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50" w:rsidRPr="00291CC7" w:rsidRDefault="00AE6050" w:rsidP="00AE6050">
      <w:pPr>
        <w:pStyle w:val="Heading1"/>
        <w:rPr>
          <w:rFonts w:asciiTheme="minorHAnsi" w:hAnsiTheme="minorHAnsi"/>
          <w:i/>
          <w:sz w:val="24"/>
          <w:szCs w:val="24"/>
        </w:rPr>
      </w:pPr>
    </w:p>
    <w:p w:rsidR="001D366A" w:rsidRPr="00291CC7" w:rsidRDefault="001D366A" w:rsidP="001D366A">
      <w:pPr>
        <w:rPr>
          <w:rFonts w:asciiTheme="minorHAnsi" w:hAnsiTheme="minorHAnsi"/>
          <w:sz w:val="24"/>
          <w:szCs w:val="24"/>
        </w:rPr>
      </w:pPr>
    </w:p>
    <w:p w:rsidR="001D366A" w:rsidRPr="00291CC7" w:rsidRDefault="001D366A" w:rsidP="001D366A">
      <w:pPr>
        <w:rPr>
          <w:rFonts w:asciiTheme="minorHAnsi" w:hAnsiTheme="minorHAnsi"/>
          <w:sz w:val="24"/>
          <w:szCs w:val="24"/>
        </w:rPr>
      </w:pPr>
    </w:p>
    <w:p w:rsidR="001D366A" w:rsidRPr="00291CC7" w:rsidRDefault="001D366A" w:rsidP="001D366A">
      <w:pPr>
        <w:rPr>
          <w:rFonts w:asciiTheme="minorHAnsi" w:hAnsiTheme="minorHAnsi"/>
          <w:sz w:val="24"/>
          <w:szCs w:val="24"/>
        </w:rPr>
      </w:pPr>
    </w:p>
    <w:p w:rsidR="001D366A" w:rsidRPr="00291CC7" w:rsidRDefault="001D366A" w:rsidP="001D366A">
      <w:pPr>
        <w:rPr>
          <w:rFonts w:asciiTheme="minorHAnsi" w:hAnsiTheme="minorHAnsi"/>
          <w:sz w:val="24"/>
          <w:szCs w:val="24"/>
        </w:rPr>
      </w:pPr>
    </w:p>
    <w:p w:rsidR="001D366A" w:rsidRPr="00291CC7" w:rsidRDefault="001D366A" w:rsidP="001D366A">
      <w:pPr>
        <w:rPr>
          <w:rFonts w:asciiTheme="minorHAnsi" w:hAnsiTheme="minorHAnsi"/>
          <w:sz w:val="24"/>
          <w:szCs w:val="24"/>
        </w:rPr>
      </w:pPr>
    </w:p>
    <w:p w:rsidR="001D366A" w:rsidRPr="00291CC7" w:rsidRDefault="001D366A" w:rsidP="001D366A">
      <w:pPr>
        <w:rPr>
          <w:rFonts w:asciiTheme="minorHAnsi" w:hAnsiTheme="minorHAnsi"/>
          <w:sz w:val="24"/>
          <w:szCs w:val="24"/>
        </w:rPr>
      </w:pPr>
    </w:p>
    <w:p w:rsidR="001D366A" w:rsidRPr="00291CC7" w:rsidRDefault="001D366A" w:rsidP="001D366A">
      <w:pPr>
        <w:rPr>
          <w:rFonts w:asciiTheme="minorHAnsi" w:hAnsiTheme="minorHAnsi"/>
          <w:sz w:val="24"/>
          <w:szCs w:val="24"/>
        </w:rPr>
      </w:pPr>
    </w:p>
    <w:p w:rsidR="001D366A" w:rsidRPr="00291CC7" w:rsidRDefault="001D366A" w:rsidP="001D366A">
      <w:pPr>
        <w:rPr>
          <w:rFonts w:asciiTheme="minorHAnsi" w:hAnsiTheme="minorHAnsi"/>
          <w:b/>
          <w:sz w:val="24"/>
          <w:szCs w:val="24"/>
        </w:rPr>
      </w:pPr>
      <w:r w:rsidRPr="00291CC7">
        <w:rPr>
          <w:rFonts w:asciiTheme="minorHAnsi" w:hAnsiTheme="minorHAnsi"/>
          <w:b/>
          <w:sz w:val="24"/>
          <w:szCs w:val="24"/>
        </w:rPr>
        <w:t>TABLE OF CONTENTS</w:t>
      </w:r>
    </w:p>
    <w:p w:rsidR="001D366A" w:rsidRPr="00291CC7" w:rsidRDefault="001D366A" w:rsidP="001D366A">
      <w:pPr>
        <w:rPr>
          <w:rFonts w:asciiTheme="minorHAnsi" w:hAnsiTheme="minorHAnsi"/>
          <w:sz w:val="24"/>
          <w:szCs w:val="24"/>
        </w:rPr>
      </w:pPr>
    </w:p>
    <w:p w:rsidR="001D366A" w:rsidRPr="00291CC7" w:rsidRDefault="001D366A" w:rsidP="001D366A">
      <w:pPr>
        <w:rPr>
          <w:rFonts w:asciiTheme="minorHAnsi" w:hAnsiTheme="minorHAnsi"/>
          <w:sz w:val="24"/>
          <w:szCs w:val="24"/>
        </w:rPr>
      </w:pPr>
    </w:p>
    <w:p w:rsidR="001D366A" w:rsidRPr="00291CC7" w:rsidRDefault="001D366A" w:rsidP="001D366A">
      <w:pPr>
        <w:rPr>
          <w:rFonts w:asciiTheme="minorHAnsi" w:hAnsiTheme="minorHAnsi"/>
          <w:sz w:val="24"/>
          <w:szCs w:val="24"/>
        </w:rPr>
      </w:pPr>
      <w:r w:rsidRPr="00291CC7">
        <w:rPr>
          <w:rFonts w:asciiTheme="minorHAnsi" w:hAnsiTheme="minorHAnsi"/>
          <w:sz w:val="24"/>
          <w:szCs w:val="24"/>
        </w:rPr>
        <w:t>Mission Statement……………………</w:t>
      </w:r>
      <w:r w:rsidR="00F14CD8">
        <w:rPr>
          <w:rFonts w:asciiTheme="minorHAnsi" w:hAnsiTheme="minorHAnsi"/>
          <w:sz w:val="24"/>
          <w:szCs w:val="24"/>
        </w:rPr>
        <w:t>………………………………………………………………………. p. 2</w:t>
      </w:r>
    </w:p>
    <w:p w:rsidR="001D366A" w:rsidRPr="00291CC7" w:rsidRDefault="001D366A" w:rsidP="001D366A">
      <w:pPr>
        <w:rPr>
          <w:rFonts w:asciiTheme="minorHAnsi" w:hAnsiTheme="minorHAnsi"/>
          <w:sz w:val="24"/>
          <w:szCs w:val="24"/>
        </w:rPr>
      </w:pPr>
      <w:r w:rsidRPr="00291CC7">
        <w:rPr>
          <w:rFonts w:asciiTheme="minorHAnsi" w:hAnsiTheme="minorHAnsi"/>
          <w:sz w:val="24"/>
          <w:szCs w:val="24"/>
        </w:rPr>
        <w:t>Vision Statement………………………</w:t>
      </w:r>
      <w:r w:rsidR="00F14CD8">
        <w:rPr>
          <w:rFonts w:asciiTheme="minorHAnsi" w:hAnsiTheme="minorHAnsi"/>
          <w:sz w:val="24"/>
          <w:szCs w:val="24"/>
        </w:rPr>
        <w:t>………………………………………………………………………. p. 2</w:t>
      </w:r>
    </w:p>
    <w:p w:rsidR="001D366A" w:rsidRPr="00291CC7" w:rsidRDefault="001D366A" w:rsidP="001D366A">
      <w:pPr>
        <w:rPr>
          <w:rFonts w:asciiTheme="minorHAnsi" w:hAnsiTheme="minorHAnsi"/>
          <w:sz w:val="24"/>
          <w:szCs w:val="24"/>
        </w:rPr>
      </w:pPr>
      <w:r w:rsidRPr="00291CC7">
        <w:rPr>
          <w:rFonts w:asciiTheme="minorHAnsi" w:hAnsiTheme="minorHAnsi"/>
          <w:sz w:val="24"/>
          <w:szCs w:val="24"/>
        </w:rPr>
        <w:t>Goals and Objectives…………………</w:t>
      </w:r>
      <w:r w:rsidR="00F14CD8">
        <w:rPr>
          <w:rFonts w:asciiTheme="minorHAnsi" w:hAnsiTheme="minorHAnsi"/>
          <w:sz w:val="24"/>
          <w:szCs w:val="24"/>
        </w:rPr>
        <w:t>……………………………………………………………………… pp. 3</w:t>
      </w:r>
      <w:r w:rsidRPr="00291CC7">
        <w:rPr>
          <w:rFonts w:asciiTheme="minorHAnsi" w:hAnsiTheme="minorHAnsi"/>
          <w:sz w:val="24"/>
          <w:szCs w:val="24"/>
        </w:rPr>
        <w:t>-</w:t>
      </w:r>
      <w:r w:rsidR="005E4123">
        <w:rPr>
          <w:rFonts w:asciiTheme="minorHAnsi" w:hAnsiTheme="minorHAnsi"/>
          <w:sz w:val="24"/>
          <w:szCs w:val="24"/>
        </w:rPr>
        <w:t>6</w:t>
      </w:r>
    </w:p>
    <w:p w:rsidR="00E8071C" w:rsidRDefault="00E8071C" w:rsidP="001D366A">
      <w:pPr>
        <w:rPr>
          <w:rFonts w:asciiTheme="minorHAnsi" w:hAnsiTheme="minorHAnsi"/>
          <w:sz w:val="24"/>
          <w:szCs w:val="24"/>
        </w:rPr>
      </w:pPr>
    </w:p>
    <w:p w:rsidR="001D366A" w:rsidRPr="00291CC7" w:rsidRDefault="002424B7" w:rsidP="001D366A">
      <w:pPr>
        <w:rPr>
          <w:rFonts w:asciiTheme="minorHAnsi" w:hAnsiTheme="minorHAnsi"/>
          <w:sz w:val="24"/>
          <w:szCs w:val="24"/>
        </w:rPr>
      </w:pPr>
      <w:r>
        <w:rPr>
          <w:rFonts w:asciiTheme="minorHAnsi" w:hAnsiTheme="minorHAnsi"/>
          <w:sz w:val="24"/>
          <w:szCs w:val="24"/>
        </w:rPr>
        <w:t>Appendix I:</w:t>
      </w:r>
      <w:r w:rsidR="001D366A" w:rsidRPr="00291CC7">
        <w:rPr>
          <w:rFonts w:asciiTheme="minorHAnsi" w:hAnsiTheme="minorHAnsi"/>
          <w:sz w:val="24"/>
          <w:szCs w:val="24"/>
        </w:rPr>
        <w:t xml:space="preserve"> </w:t>
      </w:r>
    </w:p>
    <w:p w:rsidR="001D366A" w:rsidRPr="00291CC7" w:rsidRDefault="001D366A" w:rsidP="001D366A">
      <w:pPr>
        <w:rPr>
          <w:rFonts w:asciiTheme="minorHAnsi" w:hAnsiTheme="minorHAnsi"/>
          <w:sz w:val="24"/>
          <w:szCs w:val="24"/>
        </w:rPr>
      </w:pPr>
      <w:r w:rsidRPr="00291CC7">
        <w:rPr>
          <w:rFonts w:asciiTheme="minorHAnsi" w:hAnsiTheme="minorHAnsi"/>
          <w:sz w:val="24"/>
          <w:szCs w:val="24"/>
        </w:rPr>
        <w:t>Environmental Scan</w:t>
      </w:r>
      <w:r w:rsidR="00201B7E">
        <w:rPr>
          <w:rFonts w:asciiTheme="minorHAnsi" w:hAnsiTheme="minorHAnsi"/>
          <w:sz w:val="24"/>
          <w:szCs w:val="24"/>
        </w:rPr>
        <w:t xml:space="preserve"> and Works C</w:t>
      </w:r>
      <w:r w:rsidR="001930BC">
        <w:rPr>
          <w:rFonts w:asciiTheme="minorHAnsi" w:hAnsiTheme="minorHAnsi"/>
          <w:sz w:val="24"/>
          <w:szCs w:val="24"/>
        </w:rPr>
        <w:t>onsulted...........................................................</w:t>
      </w:r>
      <w:r w:rsidR="008B3DE0">
        <w:rPr>
          <w:rFonts w:asciiTheme="minorHAnsi" w:hAnsiTheme="minorHAnsi"/>
          <w:sz w:val="24"/>
          <w:szCs w:val="24"/>
        </w:rPr>
        <w:t>.</w:t>
      </w:r>
      <w:r w:rsidR="00902479" w:rsidRPr="00291CC7">
        <w:rPr>
          <w:rFonts w:asciiTheme="minorHAnsi" w:hAnsiTheme="minorHAnsi"/>
          <w:sz w:val="24"/>
          <w:szCs w:val="24"/>
        </w:rPr>
        <w:t>pp.</w:t>
      </w:r>
      <w:r w:rsidR="00E8071C">
        <w:rPr>
          <w:rFonts w:asciiTheme="minorHAnsi" w:hAnsiTheme="minorHAnsi"/>
          <w:sz w:val="24"/>
          <w:szCs w:val="24"/>
        </w:rPr>
        <w:t xml:space="preserve"> 7-10</w:t>
      </w:r>
    </w:p>
    <w:p w:rsidR="001D366A" w:rsidRPr="00291CC7" w:rsidRDefault="001D366A" w:rsidP="001D366A">
      <w:pPr>
        <w:rPr>
          <w:rFonts w:asciiTheme="minorHAnsi" w:hAnsiTheme="minorHAnsi"/>
          <w:sz w:val="24"/>
          <w:szCs w:val="24"/>
        </w:rPr>
      </w:pPr>
      <w:r w:rsidRPr="00291CC7">
        <w:rPr>
          <w:rFonts w:asciiTheme="minorHAnsi" w:hAnsiTheme="minorHAnsi"/>
          <w:sz w:val="24"/>
          <w:szCs w:val="24"/>
        </w:rPr>
        <w:t>Appendix II</w:t>
      </w:r>
      <w:r w:rsidR="002424B7">
        <w:rPr>
          <w:rFonts w:asciiTheme="minorHAnsi" w:hAnsiTheme="minorHAnsi"/>
          <w:sz w:val="24"/>
          <w:szCs w:val="24"/>
        </w:rPr>
        <w:t>:</w:t>
      </w:r>
    </w:p>
    <w:p w:rsidR="001D366A" w:rsidRPr="00291CC7" w:rsidRDefault="001D366A" w:rsidP="001D366A">
      <w:pPr>
        <w:rPr>
          <w:rFonts w:asciiTheme="minorHAnsi" w:hAnsiTheme="minorHAnsi"/>
          <w:sz w:val="24"/>
          <w:szCs w:val="24"/>
        </w:rPr>
      </w:pPr>
      <w:r w:rsidRPr="00291CC7">
        <w:rPr>
          <w:rFonts w:asciiTheme="minorHAnsi" w:hAnsiTheme="minorHAnsi"/>
          <w:sz w:val="24"/>
          <w:szCs w:val="24"/>
        </w:rPr>
        <w:t>CCSU Mission and Vision Statements</w:t>
      </w:r>
      <w:r w:rsidR="008B3DE0">
        <w:rPr>
          <w:rFonts w:asciiTheme="minorHAnsi" w:hAnsiTheme="minorHAnsi"/>
          <w:sz w:val="24"/>
          <w:szCs w:val="24"/>
        </w:rPr>
        <w:t>, Strategic Plan…….</w:t>
      </w:r>
      <w:r w:rsidRPr="00291CC7">
        <w:rPr>
          <w:rFonts w:asciiTheme="minorHAnsi" w:hAnsiTheme="minorHAnsi"/>
          <w:sz w:val="24"/>
          <w:szCs w:val="24"/>
        </w:rPr>
        <w:t>…………………………………</w:t>
      </w:r>
      <w:r w:rsidR="008B3DE0">
        <w:rPr>
          <w:rFonts w:asciiTheme="minorHAnsi" w:hAnsiTheme="minorHAnsi"/>
          <w:sz w:val="24"/>
          <w:szCs w:val="24"/>
        </w:rPr>
        <w:t>…</w:t>
      </w:r>
      <w:r w:rsidR="00150BD0">
        <w:rPr>
          <w:rFonts w:asciiTheme="minorHAnsi" w:hAnsiTheme="minorHAnsi"/>
          <w:sz w:val="24"/>
          <w:szCs w:val="24"/>
        </w:rPr>
        <w:t>..</w:t>
      </w:r>
      <w:r w:rsidR="00F02BC7" w:rsidRPr="00291CC7">
        <w:rPr>
          <w:rFonts w:asciiTheme="minorHAnsi" w:hAnsiTheme="minorHAnsi"/>
          <w:sz w:val="24"/>
          <w:szCs w:val="24"/>
        </w:rPr>
        <w:t>p.</w:t>
      </w:r>
      <w:r w:rsidR="00F14CD8">
        <w:rPr>
          <w:rFonts w:asciiTheme="minorHAnsi" w:hAnsiTheme="minorHAnsi"/>
          <w:sz w:val="24"/>
          <w:szCs w:val="24"/>
        </w:rPr>
        <w:t xml:space="preserve"> </w:t>
      </w:r>
      <w:r w:rsidR="005E4123">
        <w:rPr>
          <w:rFonts w:asciiTheme="minorHAnsi" w:hAnsiTheme="minorHAnsi"/>
          <w:sz w:val="24"/>
          <w:szCs w:val="24"/>
        </w:rPr>
        <w:t>1</w:t>
      </w:r>
      <w:r w:rsidR="00E8071C">
        <w:rPr>
          <w:rFonts w:asciiTheme="minorHAnsi" w:hAnsiTheme="minorHAnsi"/>
          <w:sz w:val="24"/>
          <w:szCs w:val="24"/>
        </w:rPr>
        <w:t>1</w:t>
      </w:r>
    </w:p>
    <w:p w:rsidR="00A94910" w:rsidRPr="00291CC7" w:rsidRDefault="00A94910" w:rsidP="00A94910">
      <w:pPr>
        <w:rPr>
          <w:rFonts w:asciiTheme="minorHAnsi" w:hAnsiTheme="minorHAnsi"/>
          <w:sz w:val="24"/>
          <w:szCs w:val="24"/>
        </w:rPr>
      </w:pPr>
      <w:r w:rsidRPr="00291CC7">
        <w:rPr>
          <w:rFonts w:asciiTheme="minorHAnsi" w:hAnsiTheme="minorHAnsi"/>
          <w:sz w:val="24"/>
          <w:szCs w:val="24"/>
        </w:rPr>
        <w:t>Appendix I</w:t>
      </w:r>
      <w:r w:rsidR="008B3DE0">
        <w:rPr>
          <w:rFonts w:asciiTheme="minorHAnsi" w:hAnsiTheme="minorHAnsi"/>
          <w:sz w:val="24"/>
          <w:szCs w:val="24"/>
        </w:rPr>
        <w:t>II</w:t>
      </w:r>
      <w:r w:rsidR="002424B7">
        <w:rPr>
          <w:rFonts w:asciiTheme="minorHAnsi" w:hAnsiTheme="minorHAnsi"/>
          <w:sz w:val="24"/>
          <w:szCs w:val="24"/>
        </w:rPr>
        <w:t>:</w:t>
      </w:r>
    </w:p>
    <w:p w:rsidR="00A94910" w:rsidRDefault="00DF35B3" w:rsidP="00A94910">
      <w:pPr>
        <w:rPr>
          <w:rFonts w:asciiTheme="minorHAnsi" w:hAnsiTheme="minorHAnsi"/>
          <w:sz w:val="24"/>
          <w:szCs w:val="24"/>
        </w:rPr>
      </w:pPr>
      <w:r>
        <w:rPr>
          <w:rFonts w:asciiTheme="minorHAnsi" w:hAnsiTheme="minorHAnsi"/>
          <w:sz w:val="24"/>
          <w:szCs w:val="24"/>
        </w:rPr>
        <w:t xml:space="preserve">Excerpt from </w:t>
      </w:r>
      <w:r w:rsidRPr="00DF35B3">
        <w:rPr>
          <w:rFonts w:asciiTheme="minorHAnsi" w:hAnsiTheme="minorHAnsi"/>
          <w:i/>
          <w:sz w:val="24"/>
          <w:szCs w:val="24"/>
        </w:rPr>
        <w:t xml:space="preserve">2010 </w:t>
      </w:r>
      <w:r w:rsidR="00761B86">
        <w:rPr>
          <w:rFonts w:asciiTheme="minorHAnsi" w:hAnsiTheme="minorHAnsi"/>
          <w:i/>
          <w:sz w:val="24"/>
          <w:szCs w:val="24"/>
        </w:rPr>
        <w:t>t</w:t>
      </w:r>
      <w:r w:rsidRPr="00DF35B3">
        <w:rPr>
          <w:rFonts w:asciiTheme="minorHAnsi" w:hAnsiTheme="minorHAnsi"/>
          <w:i/>
          <w:sz w:val="24"/>
          <w:szCs w:val="24"/>
        </w:rPr>
        <w:t xml:space="preserve">op </w:t>
      </w:r>
      <w:r w:rsidR="00761B86">
        <w:rPr>
          <w:rFonts w:asciiTheme="minorHAnsi" w:hAnsiTheme="minorHAnsi"/>
          <w:i/>
          <w:sz w:val="24"/>
          <w:szCs w:val="24"/>
        </w:rPr>
        <w:t>t</w:t>
      </w:r>
      <w:r w:rsidRPr="00DF35B3">
        <w:rPr>
          <w:rFonts w:asciiTheme="minorHAnsi" w:hAnsiTheme="minorHAnsi"/>
          <w:i/>
          <w:sz w:val="24"/>
          <w:szCs w:val="24"/>
        </w:rPr>
        <w:t xml:space="preserve">en </w:t>
      </w:r>
      <w:r w:rsidR="00761B86">
        <w:rPr>
          <w:rFonts w:asciiTheme="minorHAnsi" w:hAnsiTheme="minorHAnsi"/>
          <w:i/>
          <w:sz w:val="24"/>
          <w:szCs w:val="24"/>
        </w:rPr>
        <w:t>t</w:t>
      </w:r>
      <w:r w:rsidRPr="00DF35B3">
        <w:rPr>
          <w:rFonts w:asciiTheme="minorHAnsi" w:hAnsiTheme="minorHAnsi"/>
          <w:i/>
          <w:sz w:val="24"/>
          <w:szCs w:val="24"/>
        </w:rPr>
        <w:t xml:space="preserve">rends in </w:t>
      </w:r>
      <w:r w:rsidR="00761B86">
        <w:rPr>
          <w:rFonts w:asciiTheme="minorHAnsi" w:hAnsiTheme="minorHAnsi"/>
          <w:i/>
          <w:sz w:val="24"/>
          <w:szCs w:val="24"/>
        </w:rPr>
        <w:t>a</w:t>
      </w:r>
      <w:r w:rsidR="00A94910" w:rsidRPr="00DF35B3">
        <w:rPr>
          <w:rFonts w:asciiTheme="minorHAnsi" w:hAnsiTheme="minorHAnsi"/>
          <w:i/>
          <w:sz w:val="24"/>
          <w:szCs w:val="24"/>
        </w:rPr>
        <w:t>cade</w:t>
      </w:r>
      <w:r w:rsidRPr="00DF35B3">
        <w:rPr>
          <w:rFonts w:asciiTheme="minorHAnsi" w:hAnsiTheme="minorHAnsi"/>
          <w:i/>
          <w:sz w:val="24"/>
          <w:szCs w:val="24"/>
        </w:rPr>
        <w:t xml:space="preserve">mic </w:t>
      </w:r>
      <w:r w:rsidR="00761B86">
        <w:rPr>
          <w:rFonts w:asciiTheme="minorHAnsi" w:hAnsiTheme="minorHAnsi"/>
          <w:i/>
          <w:sz w:val="24"/>
          <w:szCs w:val="24"/>
        </w:rPr>
        <w:t>l</w:t>
      </w:r>
      <w:r w:rsidR="00F14CD8" w:rsidRPr="00DF35B3">
        <w:rPr>
          <w:rFonts w:asciiTheme="minorHAnsi" w:hAnsiTheme="minorHAnsi"/>
          <w:i/>
          <w:sz w:val="24"/>
          <w:szCs w:val="24"/>
        </w:rPr>
        <w:t>ibraries</w:t>
      </w:r>
      <w:r w:rsidR="00F14CD8">
        <w:rPr>
          <w:rFonts w:asciiTheme="minorHAnsi" w:hAnsiTheme="minorHAnsi"/>
          <w:sz w:val="24"/>
          <w:szCs w:val="24"/>
        </w:rPr>
        <w:t>………………………………………</w:t>
      </w:r>
      <w:r w:rsidR="00150BD0">
        <w:rPr>
          <w:rFonts w:asciiTheme="minorHAnsi" w:hAnsiTheme="minorHAnsi"/>
          <w:sz w:val="24"/>
          <w:szCs w:val="24"/>
        </w:rPr>
        <w:t>.</w:t>
      </w:r>
      <w:r w:rsidR="00F14CD8">
        <w:rPr>
          <w:rFonts w:asciiTheme="minorHAnsi" w:hAnsiTheme="minorHAnsi"/>
          <w:sz w:val="24"/>
          <w:szCs w:val="24"/>
        </w:rPr>
        <w:t xml:space="preserve">p. </w:t>
      </w:r>
      <w:r w:rsidR="005E4123">
        <w:rPr>
          <w:rFonts w:asciiTheme="minorHAnsi" w:hAnsiTheme="minorHAnsi"/>
          <w:sz w:val="24"/>
          <w:szCs w:val="24"/>
        </w:rPr>
        <w:t>1</w:t>
      </w:r>
      <w:r w:rsidR="00B05D7D">
        <w:rPr>
          <w:rFonts w:asciiTheme="minorHAnsi" w:hAnsiTheme="minorHAnsi"/>
          <w:sz w:val="24"/>
          <w:szCs w:val="24"/>
        </w:rPr>
        <w:t>2</w:t>
      </w:r>
    </w:p>
    <w:p w:rsidR="008E5005" w:rsidRDefault="008E5005" w:rsidP="00A94910">
      <w:pPr>
        <w:rPr>
          <w:rFonts w:asciiTheme="minorHAnsi" w:hAnsiTheme="minorHAnsi"/>
          <w:sz w:val="24"/>
          <w:szCs w:val="24"/>
        </w:rPr>
      </w:pPr>
      <w:r>
        <w:rPr>
          <w:rFonts w:asciiTheme="minorHAnsi" w:hAnsiTheme="minorHAnsi"/>
          <w:sz w:val="24"/>
          <w:szCs w:val="24"/>
        </w:rPr>
        <w:t>Appendix IV</w:t>
      </w:r>
      <w:r w:rsidR="002424B7">
        <w:rPr>
          <w:rFonts w:asciiTheme="minorHAnsi" w:hAnsiTheme="minorHAnsi"/>
          <w:sz w:val="24"/>
          <w:szCs w:val="24"/>
        </w:rPr>
        <w:t>:</w:t>
      </w:r>
    </w:p>
    <w:p w:rsidR="008E5005" w:rsidRPr="00291CC7" w:rsidRDefault="00D16D9F" w:rsidP="00A94910">
      <w:pPr>
        <w:rPr>
          <w:rFonts w:asciiTheme="minorHAnsi" w:hAnsiTheme="minorHAnsi"/>
          <w:sz w:val="24"/>
          <w:szCs w:val="24"/>
        </w:rPr>
      </w:pPr>
      <w:r>
        <w:rPr>
          <w:rFonts w:asciiTheme="minorHAnsi" w:hAnsiTheme="minorHAnsi"/>
          <w:sz w:val="24"/>
          <w:szCs w:val="24"/>
        </w:rPr>
        <w:t>Committee A</w:t>
      </w:r>
      <w:r w:rsidR="008E5005">
        <w:rPr>
          <w:rFonts w:asciiTheme="minorHAnsi" w:hAnsiTheme="minorHAnsi"/>
          <w:sz w:val="24"/>
          <w:szCs w:val="24"/>
        </w:rPr>
        <w:t>ssignments</w:t>
      </w:r>
      <w:r>
        <w:rPr>
          <w:rFonts w:asciiTheme="minorHAnsi" w:hAnsiTheme="minorHAnsi"/>
          <w:sz w:val="24"/>
          <w:szCs w:val="24"/>
        </w:rPr>
        <w:t xml:space="preserve"> </w:t>
      </w:r>
      <w:r w:rsidR="008E5005">
        <w:rPr>
          <w:rFonts w:asciiTheme="minorHAnsi" w:hAnsiTheme="minorHAnsi"/>
          <w:sz w:val="24"/>
          <w:szCs w:val="24"/>
        </w:rPr>
        <w:t>- Year One…………………………………………………………………….</w:t>
      </w:r>
      <w:r w:rsidR="00150BD0">
        <w:rPr>
          <w:rFonts w:asciiTheme="minorHAnsi" w:hAnsiTheme="minorHAnsi"/>
          <w:sz w:val="24"/>
          <w:szCs w:val="24"/>
        </w:rPr>
        <w:t>.</w:t>
      </w:r>
      <w:r w:rsidR="008E5005">
        <w:rPr>
          <w:rFonts w:asciiTheme="minorHAnsi" w:hAnsiTheme="minorHAnsi"/>
          <w:sz w:val="24"/>
          <w:szCs w:val="24"/>
        </w:rPr>
        <w:t>p. 1</w:t>
      </w:r>
      <w:r w:rsidR="00B05D7D">
        <w:rPr>
          <w:rFonts w:asciiTheme="minorHAnsi" w:hAnsiTheme="minorHAnsi"/>
          <w:sz w:val="24"/>
          <w:szCs w:val="24"/>
        </w:rPr>
        <w:t>3</w:t>
      </w:r>
    </w:p>
    <w:p w:rsidR="00A94910" w:rsidRPr="00291CC7" w:rsidRDefault="00A94910" w:rsidP="00A94910">
      <w:pPr>
        <w:spacing w:before="100" w:beforeAutospacing="1" w:after="100" w:afterAutospacing="1"/>
        <w:ind w:left="360"/>
        <w:rPr>
          <w:rFonts w:asciiTheme="minorHAnsi" w:hAnsiTheme="minorHAnsi"/>
          <w:sz w:val="24"/>
          <w:szCs w:val="24"/>
        </w:rPr>
      </w:pPr>
    </w:p>
    <w:p w:rsidR="00A94910" w:rsidRPr="00291CC7" w:rsidRDefault="00A94910" w:rsidP="001D366A">
      <w:pPr>
        <w:rPr>
          <w:rFonts w:asciiTheme="minorHAnsi" w:hAnsiTheme="minorHAnsi"/>
          <w:sz w:val="24"/>
          <w:szCs w:val="24"/>
        </w:rPr>
      </w:pPr>
    </w:p>
    <w:p w:rsidR="00AE6050" w:rsidRPr="00291CC7" w:rsidRDefault="00AE6050" w:rsidP="00AE6050">
      <w:pPr>
        <w:rPr>
          <w:rFonts w:asciiTheme="minorHAnsi" w:hAnsiTheme="minorHAnsi"/>
          <w:sz w:val="24"/>
          <w:szCs w:val="24"/>
        </w:rPr>
      </w:pPr>
    </w:p>
    <w:p w:rsidR="00AE6050" w:rsidRPr="00291CC7" w:rsidRDefault="00AE6050" w:rsidP="00AE6050">
      <w:pPr>
        <w:pStyle w:val="Heading2"/>
        <w:rPr>
          <w:rFonts w:asciiTheme="minorHAnsi" w:hAnsiTheme="minorHAnsi"/>
          <w:sz w:val="24"/>
          <w:szCs w:val="24"/>
        </w:rPr>
      </w:pPr>
    </w:p>
    <w:p w:rsidR="00AE6050" w:rsidRPr="00291CC7" w:rsidRDefault="00AE6050" w:rsidP="00AE6050">
      <w:pPr>
        <w:pStyle w:val="Heading2"/>
        <w:rPr>
          <w:rFonts w:asciiTheme="minorHAnsi" w:hAnsiTheme="minorHAnsi"/>
          <w:sz w:val="24"/>
          <w:szCs w:val="24"/>
        </w:rPr>
      </w:pPr>
    </w:p>
    <w:p w:rsidR="00AE6050" w:rsidRPr="00291CC7" w:rsidRDefault="00AE6050" w:rsidP="00AE6050">
      <w:pPr>
        <w:pStyle w:val="NoSpacing"/>
        <w:rPr>
          <w:rFonts w:asciiTheme="minorHAnsi" w:hAnsiTheme="minorHAnsi"/>
          <w:sz w:val="24"/>
          <w:szCs w:val="24"/>
        </w:rPr>
      </w:pPr>
    </w:p>
    <w:p w:rsidR="00AE6050" w:rsidRPr="00291CC7" w:rsidRDefault="00AE6050" w:rsidP="00AE6050">
      <w:pPr>
        <w:pStyle w:val="NoSpacing"/>
        <w:rPr>
          <w:rFonts w:asciiTheme="minorHAnsi" w:hAnsiTheme="minorHAnsi"/>
          <w:sz w:val="24"/>
          <w:szCs w:val="24"/>
        </w:rPr>
      </w:pPr>
    </w:p>
    <w:p w:rsidR="00AE6050" w:rsidRPr="00291CC7" w:rsidRDefault="00AE6050" w:rsidP="00AE6050">
      <w:pPr>
        <w:rPr>
          <w:rFonts w:asciiTheme="minorHAnsi" w:hAnsiTheme="minorHAnsi"/>
          <w:sz w:val="24"/>
          <w:szCs w:val="24"/>
        </w:rPr>
      </w:pPr>
      <w:r w:rsidRPr="00291CC7">
        <w:rPr>
          <w:rFonts w:asciiTheme="minorHAnsi" w:hAnsiTheme="minorHAnsi"/>
          <w:sz w:val="24"/>
          <w:szCs w:val="24"/>
        </w:rPr>
        <w:t xml:space="preserve"> </w:t>
      </w:r>
    </w:p>
    <w:p w:rsidR="00AE6050" w:rsidRPr="00291CC7" w:rsidRDefault="00AE6050" w:rsidP="00AE6050">
      <w:pPr>
        <w:rPr>
          <w:rFonts w:asciiTheme="minorHAnsi" w:hAnsiTheme="minorHAnsi"/>
          <w:i/>
          <w:iCs/>
          <w:sz w:val="24"/>
          <w:szCs w:val="24"/>
        </w:rPr>
      </w:pPr>
    </w:p>
    <w:p w:rsidR="00AE6050" w:rsidRPr="00291CC7" w:rsidRDefault="00AE6050" w:rsidP="00AE6050">
      <w:pPr>
        <w:rPr>
          <w:rFonts w:asciiTheme="minorHAnsi" w:hAnsiTheme="minorHAnsi"/>
          <w:sz w:val="24"/>
          <w:szCs w:val="24"/>
        </w:rPr>
      </w:pPr>
      <w:r w:rsidRPr="00291CC7">
        <w:rPr>
          <w:rFonts w:asciiTheme="minorHAnsi" w:hAnsiTheme="minorHAnsi"/>
          <w:sz w:val="24"/>
          <w:szCs w:val="24"/>
        </w:rPr>
        <w:t xml:space="preserve"> </w:t>
      </w:r>
    </w:p>
    <w:p w:rsidR="00AE6050" w:rsidRPr="00291CC7" w:rsidRDefault="00AE6050" w:rsidP="00AE6050">
      <w:pPr>
        <w:rPr>
          <w:rFonts w:asciiTheme="minorHAnsi" w:hAnsiTheme="minorHAnsi"/>
          <w:sz w:val="24"/>
          <w:szCs w:val="24"/>
        </w:rPr>
      </w:pPr>
    </w:p>
    <w:p w:rsidR="00AE6050" w:rsidRPr="00291CC7" w:rsidRDefault="00AE6050" w:rsidP="00AE6050">
      <w:pPr>
        <w:rPr>
          <w:rFonts w:asciiTheme="minorHAnsi" w:hAnsiTheme="minorHAnsi"/>
          <w:sz w:val="24"/>
          <w:szCs w:val="24"/>
        </w:rPr>
      </w:pPr>
    </w:p>
    <w:p w:rsidR="00AE6050" w:rsidRPr="00291CC7" w:rsidRDefault="00AE6050" w:rsidP="00AE6050">
      <w:pPr>
        <w:rPr>
          <w:rFonts w:asciiTheme="minorHAnsi" w:hAnsiTheme="minorHAnsi"/>
          <w:sz w:val="24"/>
          <w:szCs w:val="24"/>
        </w:rPr>
      </w:pPr>
    </w:p>
    <w:p w:rsidR="00AE6050" w:rsidRPr="00291CC7" w:rsidRDefault="00AE6050" w:rsidP="008110A5">
      <w:pPr>
        <w:rPr>
          <w:rFonts w:asciiTheme="minorHAnsi" w:hAnsiTheme="minorHAnsi"/>
          <w:b/>
          <w:sz w:val="24"/>
          <w:szCs w:val="24"/>
        </w:rPr>
      </w:pPr>
    </w:p>
    <w:p w:rsidR="00AE6050" w:rsidRPr="00291CC7" w:rsidRDefault="00AE6050" w:rsidP="008110A5">
      <w:pPr>
        <w:rPr>
          <w:rFonts w:asciiTheme="minorHAnsi" w:hAnsiTheme="minorHAnsi"/>
          <w:b/>
          <w:sz w:val="24"/>
          <w:szCs w:val="24"/>
        </w:rPr>
      </w:pPr>
    </w:p>
    <w:p w:rsidR="001D366A" w:rsidRPr="00291CC7" w:rsidRDefault="001D366A" w:rsidP="008110A5">
      <w:pPr>
        <w:rPr>
          <w:rFonts w:asciiTheme="minorHAnsi" w:hAnsiTheme="minorHAnsi"/>
          <w:b/>
          <w:sz w:val="24"/>
          <w:szCs w:val="24"/>
        </w:rPr>
      </w:pPr>
      <w:r w:rsidRPr="00291CC7">
        <w:rPr>
          <w:rFonts w:asciiTheme="minorHAnsi" w:hAnsiTheme="minorHAnsi"/>
          <w:b/>
          <w:sz w:val="24"/>
          <w:szCs w:val="24"/>
        </w:rPr>
        <w:lastRenderedPageBreak/>
        <w:tab/>
      </w:r>
      <w:r w:rsidRPr="00291CC7">
        <w:rPr>
          <w:rFonts w:asciiTheme="minorHAnsi" w:hAnsiTheme="minorHAnsi"/>
          <w:b/>
          <w:sz w:val="24"/>
          <w:szCs w:val="24"/>
        </w:rPr>
        <w:tab/>
      </w:r>
      <w:r w:rsidRPr="00291CC7">
        <w:rPr>
          <w:rFonts w:asciiTheme="minorHAnsi" w:hAnsiTheme="minorHAnsi"/>
          <w:b/>
          <w:sz w:val="24"/>
          <w:szCs w:val="24"/>
        </w:rPr>
        <w:tab/>
      </w:r>
      <w:r w:rsidRPr="00291CC7">
        <w:rPr>
          <w:rFonts w:asciiTheme="minorHAnsi" w:hAnsiTheme="minorHAnsi"/>
          <w:b/>
          <w:sz w:val="24"/>
          <w:szCs w:val="24"/>
        </w:rPr>
        <w:tab/>
      </w:r>
      <w:r w:rsidRPr="00291CC7">
        <w:rPr>
          <w:rFonts w:asciiTheme="minorHAnsi" w:hAnsiTheme="minorHAnsi"/>
          <w:b/>
          <w:sz w:val="24"/>
          <w:szCs w:val="24"/>
        </w:rPr>
        <w:tab/>
      </w:r>
      <w:r w:rsidRPr="00291CC7">
        <w:rPr>
          <w:rFonts w:asciiTheme="minorHAnsi" w:hAnsiTheme="minorHAnsi"/>
          <w:b/>
          <w:sz w:val="24"/>
          <w:szCs w:val="24"/>
        </w:rPr>
        <w:tab/>
      </w:r>
      <w:r w:rsidRPr="00291CC7">
        <w:rPr>
          <w:rFonts w:asciiTheme="minorHAnsi" w:hAnsiTheme="minorHAnsi"/>
          <w:b/>
          <w:sz w:val="24"/>
          <w:szCs w:val="24"/>
        </w:rPr>
        <w:tab/>
      </w:r>
      <w:r w:rsidRPr="00291CC7">
        <w:rPr>
          <w:rFonts w:asciiTheme="minorHAnsi" w:hAnsiTheme="minorHAnsi"/>
          <w:b/>
          <w:sz w:val="24"/>
          <w:szCs w:val="24"/>
        </w:rPr>
        <w:tab/>
      </w:r>
      <w:r w:rsidRPr="00291CC7">
        <w:rPr>
          <w:rFonts w:asciiTheme="minorHAnsi" w:hAnsiTheme="minorHAnsi"/>
          <w:b/>
          <w:sz w:val="24"/>
          <w:szCs w:val="24"/>
        </w:rPr>
        <w:tab/>
      </w:r>
      <w:r w:rsidRPr="00291CC7">
        <w:rPr>
          <w:rFonts w:asciiTheme="minorHAnsi" w:hAnsiTheme="minorHAnsi"/>
          <w:b/>
          <w:sz w:val="24"/>
          <w:szCs w:val="24"/>
        </w:rPr>
        <w:tab/>
      </w:r>
      <w:r w:rsidRPr="00291CC7">
        <w:rPr>
          <w:rFonts w:asciiTheme="minorHAnsi" w:hAnsiTheme="minorHAnsi"/>
          <w:b/>
          <w:sz w:val="24"/>
          <w:szCs w:val="24"/>
        </w:rPr>
        <w:tab/>
      </w:r>
      <w:r w:rsidRPr="00291CC7">
        <w:rPr>
          <w:rFonts w:asciiTheme="minorHAnsi" w:hAnsiTheme="minorHAnsi"/>
          <w:b/>
          <w:sz w:val="24"/>
          <w:szCs w:val="24"/>
        </w:rPr>
        <w:tab/>
      </w:r>
    </w:p>
    <w:p w:rsidR="001D366A" w:rsidRPr="00291CC7" w:rsidRDefault="001D366A" w:rsidP="008110A5">
      <w:pPr>
        <w:rPr>
          <w:rFonts w:asciiTheme="minorHAnsi" w:hAnsiTheme="minorHAnsi"/>
          <w:b/>
          <w:sz w:val="24"/>
          <w:szCs w:val="24"/>
        </w:rPr>
      </w:pPr>
    </w:p>
    <w:p w:rsidR="00D2732D" w:rsidRPr="00291CC7" w:rsidRDefault="00D2732D" w:rsidP="008110A5">
      <w:pPr>
        <w:rPr>
          <w:rFonts w:asciiTheme="minorHAnsi" w:hAnsiTheme="minorHAnsi"/>
          <w:b/>
          <w:sz w:val="24"/>
          <w:szCs w:val="24"/>
        </w:rPr>
      </w:pPr>
      <w:r w:rsidRPr="00291CC7">
        <w:rPr>
          <w:rFonts w:asciiTheme="minorHAnsi" w:hAnsiTheme="minorHAnsi"/>
          <w:b/>
          <w:sz w:val="24"/>
          <w:szCs w:val="24"/>
        </w:rPr>
        <w:t>MISSION STATEMENT</w:t>
      </w:r>
    </w:p>
    <w:p w:rsidR="00D2732D" w:rsidRPr="00291CC7" w:rsidRDefault="00D2732D" w:rsidP="008110A5">
      <w:pPr>
        <w:rPr>
          <w:rFonts w:asciiTheme="minorHAnsi" w:hAnsiTheme="minorHAnsi"/>
          <w:b/>
          <w:sz w:val="24"/>
          <w:szCs w:val="24"/>
        </w:rPr>
      </w:pPr>
    </w:p>
    <w:p w:rsidR="008110A5" w:rsidRPr="00291CC7" w:rsidRDefault="008110A5" w:rsidP="008110A5">
      <w:pPr>
        <w:rPr>
          <w:rFonts w:asciiTheme="minorHAnsi" w:hAnsiTheme="minorHAnsi"/>
          <w:sz w:val="24"/>
          <w:szCs w:val="24"/>
        </w:rPr>
      </w:pPr>
      <w:r w:rsidRPr="00291CC7">
        <w:rPr>
          <w:rFonts w:asciiTheme="minorHAnsi" w:hAnsiTheme="minorHAnsi"/>
          <w:sz w:val="24"/>
          <w:szCs w:val="24"/>
        </w:rPr>
        <w:t>The Elihu Burritt Library at Central CT State University satisfies the 21</w:t>
      </w:r>
      <w:r w:rsidRPr="00291CC7">
        <w:rPr>
          <w:rFonts w:asciiTheme="minorHAnsi" w:hAnsiTheme="minorHAnsi"/>
          <w:sz w:val="24"/>
          <w:szCs w:val="24"/>
          <w:vertAlign w:val="superscript"/>
        </w:rPr>
        <w:t>st</w:t>
      </w:r>
      <w:r w:rsidRPr="00291CC7">
        <w:rPr>
          <w:rFonts w:asciiTheme="minorHAnsi" w:hAnsiTheme="minorHAnsi"/>
          <w:sz w:val="24"/>
          <w:szCs w:val="24"/>
        </w:rPr>
        <w:t xml:space="preserve"> century learning and research needs of its community of learners by facilitating knowledge creation and inspiring intellectual curiosity and lifelong learning. </w:t>
      </w:r>
    </w:p>
    <w:p w:rsidR="008110A5" w:rsidRPr="00291CC7" w:rsidRDefault="008110A5" w:rsidP="008110A5">
      <w:pPr>
        <w:rPr>
          <w:rFonts w:asciiTheme="minorHAnsi" w:hAnsiTheme="minorHAnsi"/>
          <w:sz w:val="24"/>
          <w:szCs w:val="24"/>
        </w:rPr>
      </w:pPr>
    </w:p>
    <w:p w:rsidR="008110A5" w:rsidRPr="00291CC7" w:rsidRDefault="008110A5" w:rsidP="008110A5">
      <w:pPr>
        <w:rPr>
          <w:rFonts w:asciiTheme="minorHAnsi" w:hAnsiTheme="minorHAnsi"/>
          <w:sz w:val="24"/>
          <w:szCs w:val="24"/>
        </w:rPr>
      </w:pPr>
    </w:p>
    <w:p w:rsidR="008110A5" w:rsidRPr="00291CC7" w:rsidRDefault="00D2732D" w:rsidP="008110A5">
      <w:pPr>
        <w:rPr>
          <w:rFonts w:asciiTheme="minorHAnsi" w:hAnsiTheme="minorHAnsi"/>
          <w:b/>
          <w:sz w:val="24"/>
          <w:szCs w:val="24"/>
        </w:rPr>
      </w:pPr>
      <w:r w:rsidRPr="00291CC7">
        <w:rPr>
          <w:rFonts w:asciiTheme="minorHAnsi" w:hAnsiTheme="minorHAnsi"/>
          <w:b/>
          <w:sz w:val="24"/>
          <w:szCs w:val="24"/>
        </w:rPr>
        <w:t>VISION STATEMENT</w:t>
      </w:r>
    </w:p>
    <w:p w:rsidR="008110A5" w:rsidRPr="00291CC7" w:rsidRDefault="008110A5" w:rsidP="008110A5">
      <w:pPr>
        <w:rPr>
          <w:rFonts w:asciiTheme="minorHAnsi" w:hAnsiTheme="minorHAnsi"/>
          <w:b/>
          <w:sz w:val="24"/>
          <w:szCs w:val="24"/>
        </w:rPr>
      </w:pPr>
    </w:p>
    <w:p w:rsidR="008110A5" w:rsidRPr="00291CC7" w:rsidRDefault="008110A5" w:rsidP="00177D12">
      <w:pPr>
        <w:pStyle w:val="NoSpacing"/>
        <w:rPr>
          <w:rFonts w:asciiTheme="minorHAnsi" w:hAnsiTheme="minorHAnsi"/>
          <w:sz w:val="24"/>
          <w:szCs w:val="24"/>
        </w:rPr>
      </w:pPr>
      <w:r w:rsidRPr="00291CC7">
        <w:rPr>
          <w:rFonts w:asciiTheme="minorHAnsi" w:hAnsiTheme="minorHAnsi"/>
          <w:sz w:val="24"/>
          <w:szCs w:val="24"/>
        </w:rPr>
        <w:t>In 201</w:t>
      </w:r>
      <w:r w:rsidR="002F280C" w:rsidRPr="00291CC7">
        <w:rPr>
          <w:rFonts w:asciiTheme="minorHAnsi" w:hAnsiTheme="minorHAnsi"/>
          <w:sz w:val="24"/>
          <w:szCs w:val="24"/>
        </w:rPr>
        <w:t>5</w:t>
      </w:r>
      <w:r w:rsidRPr="00291CC7">
        <w:rPr>
          <w:rFonts w:asciiTheme="minorHAnsi" w:hAnsiTheme="minorHAnsi"/>
          <w:sz w:val="24"/>
          <w:szCs w:val="24"/>
        </w:rPr>
        <w:t>, the Elihu Burritt Library will</w:t>
      </w:r>
      <w:r w:rsidR="002F280C" w:rsidRPr="00291CC7">
        <w:rPr>
          <w:rFonts w:asciiTheme="minorHAnsi" w:hAnsiTheme="minorHAnsi"/>
          <w:sz w:val="24"/>
          <w:szCs w:val="24"/>
        </w:rPr>
        <w:t xml:space="preserve">, for the campus community, </w:t>
      </w:r>
      <w:r w:rsidRPr="00291CC7">
        <w:rPr>
          <w:rFonts w:asciiTheme="minorHAnsi" w:hAnsiTheme="minorHAnsi"/>
          <w:sz w:val="24"/>
          <w:szCs w:val="24"/>
        </w:rPr>
        <w:t>be:</w:t>
      </w:r>
    </w:p>
    <w:p w:rsidR="00D2732D" w:rsidRPr="00291CC7" w:rsidRDefault="00D2732D" w:rsidP="00177D12">
      <w:pPr>
        <w:pStyle w:val="NoSpacing"/>
        <w:rPr>
          <w:rFonts w:asciiTheme="minorHAnsi" w:hAnsiTheme="minorHAnsi"/>
          <w:sz w:val="24"/>
          <w:szCs w:val="24"/>
        </w:rPr>
      </w:pPr>
    </w:p>
    <w:p w:rsidR="008110A5" w:rsidRPr="00291CC7" w:rsidRDefault="008110A5" w:rsidP="000D28FD">
      <w:pPr>
        <w:pStyle w:val="NoSpacing"/>
        <w:numPr>
          <w:ilvl w:val="0"/>
          <w:numId w:val="23"/>
        </w:numPr>
        <w:rPr>
          <w:rFonts w:asciiTheme="minorHAnsi" w:hAnsiTheme="minorHAnsi"/>
          <w:sz w:val="24"/>
          <w:szCs w:val="24"/>
        </w:rPr>
      </w:pPr>
      <w:r w:rsidRPr="00291CC7">
        <w:rPr>
          <w:rFonts w:asciiTheme="minorHAnsi" w:hAnsiTheme="minorHAnsi"/>
          <w:sz w:val="24"/>
          <w:szCs w:val="24"/>
        </w:rPr>
        <w:t>An information laboratory for knowledge discovery, creation, sharing, and curation.</w:t>
      </w:r>
    </w:p>
    <w:p w:rsidR="00177D12" w:rsidRPr="00291CC7" w:rsidRDefault="00177D12" w:rsidP="00177D12">
      <w:pPr>
        <w:pStyle w:val="NoSpacing"/>
        <w:rPr>
          <w:rFonts w:asciiTheme="minorHAnsi" w:hAnsiTheme="minorHAnsi"/>
          <w:sz w:val="24"/>
          <w:szCs w:val="24"/>
        </w:rPr>
      </w:pPr>
    </w:p>
    <w:p w:rsidR="008110A5" w:rsidRPr="00291CC7" w:rsidRDefault="008110A5" w:rsidP="000D28FD">
      <w:pPr>
        <w:pStyle w:val="NoSpacing"/>
        <w:numPr>
          <w:ilvl w:val="0"/>
          <w:numId w:val="23"/>
        </w:numPr>
        <w:rPr>
          <w:rFonts w:asciiTheme="minorHAnsi" w:hAnsiTheme="minorHAnsi"/>
          <w:sz w:val="24"/>
          <w:szCs w:val="24"/>
        </w:rPr>
      </w:pPr>
      <w:r w:rsidRPr="00291CC7">
        <w:rPr>
          <w:rFonts w:asciiTheme="minorHAnsi" w:hAnsiTheme="minorHAnsi"/>
          <w:sz w:val="24"/>
          <w:szCs w:val="24"/>
        </w:rPr>
        <w:t>Thoroughly integrated into the fabric of the University through innovative collaborations with teaching faculty, information technology, academic support services, and the community.</w:t>
      </w:r>
    </w:p>
    <w:p w:rsidR="00177D12" w:rsidRPr="00291CC7" w:rsidRDefault="00177D12" w:rsidP="00177D12">
      <w:pPr>
        <w:pStyle w:val="NoSpacing"/>
        <w:rPr>
          <w:rFonts w:asciiTheme="minorHAnsi" w:hAnsiTheme="minorHAnsi"/>
          <w:sz w:val="24"/>
          <w:szCs w:val="24"/>
        </w:rPr>
      </w:pPr>
    </w:p>
    <w:p w:rsidR="008110A5" w:rsidRPr="00291CC7" w:rsidRDefault="008110A5" w:rsidP="000D28FD">
      <w:pPr>
        <w:pStyle w:val="NoSpacing"/>
        <w:numPr>
          <w:ilvl w:val="0"/>
          <w:numId w:val="23"/>
        </w:numPr>
        <w:rPr>
          <w:rFonts w:asciiTheme="minorHAnsi" w:hAnsiTheme="minorHAnsi"/>
          <w:sz w:val="24"/>
          <w:szCs w:val="24"/>
        </w:rPr>
      </w:pPr>
      <w:r w:rsidRPr="00291CC7">
        <w:rPr>
          <w:rFonts w:asciiTheme="minorHAnsi" w:hAnsiTheme="minorHAnsi"/>
          <w:sz w:val="24"/>
          <w:szCs w:val="24"/>
        </w:rPr>
        <w:t>A public commons equipped with flexible learning spaces for group interaction, educational programming, and individual pursuits</w:t>
      </w:r>
      <w:r w:rsidR="00564BDC">
        <w:rPr>
          <w:rFonts w:asciiTheme="minorHAnsi" w:hAnsiTheme="minorHAnsi"/>
          <w:sz w:val="24"/>
          <w:szCs w:val="24"/>
        </w:rPr>
        <w:t>.</w:t>
      </w:r>
    </w:p>
    <w:p w:rsidR="00177D12" w:rsidRPr="00291CC7" w:rsidRDefault="00177D12" w:rsidP="00177D12">
      <w:pPr>
        <w:pStyle w:val="NoSpacing"/>
        <w:rPr>
          <w:rFonts w:asciiTheme="minorHAnsi" w:hAnsiTheme="minorHAnsi"/>
          <w:sz w:val="24"/>
          <w:szCs w:val="24"/>
        </w:rPr>
      </w:pPr>
    </w:p>
    <w:p w:rsidR="008110A5" w:rsidRPr="00291CC7" w:rsidRDefault="008110A5" w:rsidP="000D28FD">
      <w:pPr>
        <w:pStyle w:val="NoSpacing"/>
        <w:numPr>
          <w:ilvl w:val="0"/>
          <w:numId w:val="23"/>
        </w:numPr>
        <w:rPr>
          <w:rFonts w:asciiTheme="minorHAnsi" w:hAnsiTheme="minorHAnsi"/>
          <w:sz w:val="24"/>
          <w:szCs w:val="24"/>
        </w:rPr>
      </w:pPr>
      <w:r w:rsidRPr="00291CC7">
        <w:rPr>
          <w:rFonts w:asciiTheme="minorHAnsi" w:hAnsiTheme="minorHAnsi"/>
          <w:sz w:val="24"/>
          <w:szCs w:val="24"/>
        </w:rPr>
        <w:t>A catalyst for developing the habits of mind that enable critical thinking and the ethical use of information to support student academic excellence and lifelong learning.</w:t>
      </w:r>
    </w:p>
    <w:p w:rsidR="00177D12" w:rsidRPr="00291CC7" w:rsidRDefault="00177D12" w:rsidP="00D2732D">
      <w:pPr>
        <w:spacing w:after="200" w:line="276" w:lineRule="auto"/>
        <w:contextualSpacing/>
        <w:rPr>
          <w:rFonts w:asciiTheme="minorHAnsi" w:hAnsiTheme="minorHAnsi"/>
          <w:b/>
          <w:sz w:val="24"/>
          <w:szCs w:val="24"/>
        </w:rPr>
      </w:pPr>
    </w:p>
    <w:p w:rsidR="00177D12" w:rsidRPr="00291CC7" w:rsidRDefault="00177D12" w:rsidP="00D2732D">
      <w:pPr>
        <w:spacing w:after="200" w:line="276" w:lineRule="auto"/>
        <w:contextualSpacing/>
        <w:rPr>
          <w:rFonts w:asciiTheme="minorHAnsi" w:hAnsiTheme="minorHAnsi"/>
          <w:b/>
          <w:sz w:val="24"/>
          <w:szCs w:val="24"/>
        </w:rPr>
      </w:pPr>
    </w:p>
    <w:p w:rsidR="00AE6050" w:rsidRPr="00291CC7" w:rsidRDefault="00AE6050" w:rsidP="00D2732D">
      <w:pPr>
        <w:spacing w:after="200" w:line="276" w:lineRule="auto"/>
        <w:contextualSpacing/>
        <w:rPr>
          <w:rFonts w:asciiTheme="minorHAnsi" w:hAnsiTheme="minorHAnsi"/>
          <w:b/>
          <w:sz w:val="24"/>
          <w:szCs w:val="24"/>
        </w:rPr>
      </w:pPr>
    </w:p>
    <w:p w:rsidR="00AE6050" w:rsidRPr="00291CC7" w:rsidRDefault="00AE6050" w:rsidP="00D2732D">
      <w:pPr>
        <w:spacing w:after="200" w:line="276" w:lineRule="auto"/>
        <w:contextualSpacing/>
        <w:rPr>
          <w:rFonts w:asciiTheme="minorHAnsi" w:hAnsiTheme="minorHAnsi"/>
          <w:b/>
          <w:sz w:val="24"/>
          <w:szCs w:val="24"/>
        </w:rPr>
      </w:pPr>
    </w:p>
    <w:p w:rsidR="00AE6050" w:rsidRPr="00291CC7" w:rsidRDefault="00AE6050" w:rsidP="00D2732D">
      <w:pPr>
        <w:spacing w:after="200" w:line="276" w:lineRule="auto"/>
        <w:contextualSpacing/>
        <w:rPr>
          <w:rFonts w:asciiTheme="minorHAnsi" w:hAnsiTheme="minorHAnsi"/>
          <w:b/>
          <w:sz w:val="24"/>
          <w:szCs w:val="24"/>
        </w:rPr>
      </w:pPr>
    </w:p>
    <w:p w:rsidR="00AE6050" w:rsidRPr="00291CC7" w:rsidRDefault="00AE6050" w:rsidP="00D2732D">
      <w:pPr>
        <w:spacing w:after="200" w:line="276" w:lineRule="auto"/>
        <w:contextualSpacing/>
        <w:rPr>
          <w:rFonts w:asciiTheme="minorHAnsi" w:hAnsiTheme="minorHAnsi"/>
          <w:b/>
          <w:sz w:val="24"/>
          <w:szCs w:val="24"/>
        </w:rPr>
      </w:pPr>
    </w:p>
    <w:p w:rsidR="00AE6050" w:rsidRPr="00291CC7" w:rsidRDefault="00AE6050" w:rsidP="00D2732D">
      <w:pPr>
        <w:spacing w:after="200" w:line="276" w:lineRule="auto"/>
        <w:contextualSpacing/>
        <w:rPr>
          <w:rFonts w:asciiTheme="minorHAnsi" w:hAnsiTheme="minorHAnsi"/>
          <w:b/>
          <w:sz w:val="24"/>
          <w:szCs w:val="24"/>
        </w:rPr>
      </w:pPr>
    </w:p>
    <w:p w:rsidR="00AE6050" w:rsidRPr="00291CC7" w:rsidRDefault="00AE6050" w:rsidP="00D2732D">
      <w:pPr>
        <w:spacing w:after="200" w:line="276" w:lineRule="auto"/>
        <w:contextualSpacing/>
        <w:rPr>
          <w:rFonts w:asciiTheme="minorHAnsi" w:hAnsiTheme="minorHAnsi"/>
          <w:b/>
          <w:sz w:val="24"/>
          <w:szCs w:val="24"/>
        </w:rPr>
      </w:pPr>
    </w:p>
    <w:p w:rsidR="00AE6050" w:rsidRPr="00291CC7" w:rsidRDefault="00AE6050" w:rsidP="00D2732D">
      <w:pPr>
        <w:spacing w:after="200" w:line="276" w:lineRule="auto"/>
        <w:contextualSpacing/>
        <w:rPr>
          <w:rFonts w:asciiTheme="minorHAnsi" w:hAnsiTheme="minorHAnsi"/>
          <w:b/>
          <w:sz w:val="24"/>
          <w:szCs w:val="24"/>
        </w:rPr>
      </w:pPr>
    </w:p>
    <w:p w:rsidR="00AE6050" w:rsidRPr="00291CC7" w:rsidRDefault="00AE6050" w:rsidP="00D2732D">
      <w:pPr>
        <w:spacing w:after="200" w:line="276" w:lineRule="auto"/>
        <w:contextualSpacing/>
        <w:rPr>
          <w:rFonts w:asciiTheme="minorHAnsi" w:hAnsiTheme="minorHAnsi"/>
          <w:b/>
          <w:sz w:val="24"/>
          <w:szCs w:val="24"/>
        </w:rPr>
      </w:pPr>
    </w:p>
    <w:p w:rsidR="00AE6050" w:rsidRPr="00291CC7" w:rsidRDefault="00AE6050" w:rsidP="00D2732D">
      <w:pPr>
        <w:spacing w:after="200" w:line="276" w:lineRule="auto"/>
        <w:contextualSpacing/>
        <w:rPr>
          <w:rFonts w:asciiTheme="minorHAnsi" w:hAnsiTheme="minorHAnsi"/>
          <w:b/>
          <w:sz w:val="24"/>
          <w:szCs w:val="24"/>
        </w:rPr>
      </w:pPr>
    </w:p>
    <w:p w:rsidR="00A30054" w:rsidRPr="00291CC7" w:rsidRDefault="00A30054">
      <w:pPr>
        <w:spacing w:after="200" w:line="276" w:lineRule="auto"/>
        <w:rPr>
          <w:rFonts w:asciiTheme="minorHAnsi" w:hAnsiTheme="minorHAnsi"/>
          <w:b/>
          <w:sz w:val="24"/>
          <w:szCs w:val="24"/>
        </w:rPr>
      </w:pPr>
      <w:r w:rsidRPr="00291CC7">
        <w:rPr>
          <w:rFonts w:asciiTheme="minorHAnsi" w:hAnsiTheme="minorHAnsi"/>
          <w:b/>
          <w:sz w:val="24"/>
          <w:szCs w:val="24"/>
        </w:rPr>
        <w:br w:type="page"/>
      </w:r>
    </w:p>
    <w:p w:rsidR="00AE6050" w:rsidRPr="00291CC7" w:rsidRDefault="00AE6050" w:rsidP="00D2732D">
      <w:pPr>
        <w:spacing w:after="200" w:line="276" w:lineRule="auto"/>
        <w:contextualSpacing/>
        <w:rPr>
          <w:rFonts w:asciiTheme="minorHAnsi" w:hAnsiTheme="minorHAnsi"/>
          <w:b/>
          <w:sz w:val="24"/>
          <w:szCs w:val="24"/>
        </w:rPr>
      </w:pPr>
    </w:p>
    <w:p w:rsidR="001D366A" w:rsidRPr="00291CC7" w:rsidRDefault="001D366A" w:rsidP="001D366A">
      <w:pPr>
        <w:spacing w:after="200" w:line="276" w:lineRule="auto"/>
        <w:contextualSpacing/>
        <w:jc w:val="center"/>
        <w:rPr>
          <w:rFonts w:asciiTheme="minorHAnsi" w:hAnsiTheme="minorHAnsi"/>
          <w:b/>
          <w:sz w:val="24"/>
          <w:szCs w:val="24"/>
        </w:rPr>
      </w:pPr>
    </w:p>
    <w:p w:rsidR="00D2732D" w:rsidRPr="00291CC7" w:rsidRDefault="001D366A" w:rsidP="001D366A">
      <w:pPr>
        <w:spacing w:after="200" w:line="276" w:lineRule="auto"/>
        <w:contextualSpacing/>
        <w:rPr>
          <w:rFonts w:asciiTheme="minorHAnsi" w:hAnsiTheme="minorHAnsi"/>
          <w:b/>
          <w:sz w:val="24"/>
          <w:szCs w:val="24"/>
        </w:rPr>
      </w:pPr>
      <w:r w:rsidRPr="00291CC7">
        <w:rPr>
          <w:rFonts w:asciiTheme="minorHAnsi" w:hAnsiTheme="minorHAnsi"/>
          <w:b/>
          <w:sz w:val="24"/>
          <w:szCs w:val="24"/>
        </w:rPr>
        <w:t>G</w:t>
      </w:r>
      <w:r w:rsidR="00D2732D" w:rsidRPr="00291CC7">
        <w:rPr>
          <w:rFonts w:asciiTheme="minorHAnsi" w:hAnsiTheme="minorHAnsi"/>
          <w:b/>
          <w:sz w:val="24"/>
          <w:szCs w:val="24"/>
        </w:rPr>
        <w:t>OALS AND OBJECTIVES</w:t>
      </w:r>
    </w:p>
    <w:p w:rsidR="00D2732D" w:rsidRPr="00291CC7" w:rsidRDefault="00D2732D" w:rsidP="00D2732D">
      <w:pPr>
        <w:spacing w:after="200" w:line="276" w:lineRule="auto"/>
        <w:contextualSpacing/>
        <w:rPr>
          <w:rFonts w:asciiTheme="minorHAnsi" w:hAnsiTheme="minorHAnsi"/>
          <w:b/>
          <w:sz w:val="24"/>
          <w:szCs w:val="24"/>
        </w:rPr>
      </w:pPr>
    </w:p>
    <w:p w:rsidR="00D2732D" w:rsidRPr="00291CC7" w:rsidRDefault="00D2732D" w:rsidP="00D2732D">
      <w:pPr>
        <w:spacing w:after="200" w:line="276" w:lineRule="auto"/>
        <w:contextualSpacing/>
        <w:rPr>
          <w:rFonts w:asciiTheme="minorHAnsi" w:hAnsiTheme="minorHAnsi"/>
          <w:b/>
          <w:sz w:val="24"/>
          <w:szCs w:val="24"/>
        </w:rPr>
      </w:pPr>
    </w:p>
    <w:p w:rsidR="00D2732D" w:rsidRPr="00291CC7" w:rsidRDefault="00D2732D" w:rsidP="00D2732D">
      <w:pPr>
        <w:spacing w:after="200" w:line="276" w:lineRule="auto"/>
        <w:contextualSpacing/>
        <w:rPr>
          <w:rFonts w:asciiTheme="minorHAnsi" w:hAnsiTheme="minorHAnsi"/>
          <w:b/>
          <w:sz w:val="24"/>
          <w:szCs w:val="24"/>
        </w:rPr>
      </w:pPr>
      <w:r w:rsidRPr="00291CC7">
        <w:rPr>
          <w:rFonts w:asciiTheme="minorHAnsi" w:hAnsiTheme="minorHAnsi"/>
          <w:b/>
          <w:sz w:val="24"/>
          <w:szCs w:val="24"/>
        </w:rPr>
        <w:t>G</w:t>
      </w:r>
      <w:r w:rsidR="0017625B" w:rsidRPr="00291CC7">
        <w:rPr>
          <w:rFonts w:asciiTheme="minorHAnsi" w:hAnsiTheme="minorHAnsi"/>
          <w:b/>
          <w:sz w:val="24"/>
          <w:szCs w:val="24"/>
        </w:rPr>
        <w:t>OAL</w:t>
      </w:r>
      <w:r w:rsidRPr="00291CC7">
        <w:rPr>
          <w:rFonts w:asciiTheme="minorHAnsi" w:hAnsiTheme="minorHAnsi"/>
          <w:b/>
          <w:sz w:val="24"/>
          <w:szCs w:val="24"/>
        </w:rPr>
        <w:t xml:space="preserve"> 1:  Fully integrate the library’s collections and services with the University’s curriculum and strategic priorities</w:t>
      </w:r>
      <w:r w:rsidR="00564BDC">
        <w:rPr>
          <w:rFonts w:asciiTheme="minorHAnsi" w:hAnsiTheme="minorHAnsi"/>
          <w:b/>
          <w:sz w:val="24"/>
          <w:szCs w:val="24"/>
        </w:rPr>
        <w:t>.</w:t>
      </w:r>
    </w:p>
    <w:p w:rsidR="00D2732D" w:rsidRPr="00291CC7" w:rsidRDefault="00D2732D" w:rsidP="00D2732D">
      <w:pPr>
        <w:spacing w:after="200" w:line="276" w:lineRule="auto"/>
        <w:contextualSpacing/>
        <w:rPr>
          <w:rFonts w:asciiTheme="minorHAnsi" w:hAnsiTheme="minorHAnsi"/>
          <w:sz w:val="24"/>
          <w:szCs w:val="24"/>
        </w:rPr>
      </w:pPr>
    </w:p>
    <w:p w:rsidR="00D2732D" w:rsidRPr="00291CC7" w:rsidRDefault="00D2732D" w:rsidP="00D2732D">
      <w:pPr>
        <w:rPr>
          <w:rFonts w:asciiTheme="minorHAnsi" w:hAnsiTheme="minorHAnsi"/>
          <w:sz w:val="24"/>
          <w:szCs w:val="24"/>
        </w:rPr>
      </w:pPr>
      <w:r w:rsidRPr="00291CC7">
        <w:rPr>
          <w:rFonts w:asciiTheme="minorHAnsi" w:hAnsiTheme="minorHAnsi"/>
          <w:sz w:val="24"/>
          <w:szCs w:val="24"/>
        </w:rPr>
        <w:tab/>
        <w:t xml:space="preserve">Objective 1.1: Integrate </w:t>
      </w:r>
      <w:r w:rsidR="00564BDC">
        <w:rPr>
          <w:rFonts w:asciiTheme="minorHAnsi" w:hAnsiTheme="minorHAnsi"/>
          <w:sz w:val="24"/>
          <w:szCs w:val="24"/>
        </w:rPr>
        <w:t>i</w:t>
      </w:r>
      <w:r w:rsidRPr="00291CC7">
        <w:rPr>
          <w:rFonts w:asciiTheme="minorHAnsi" w:hAnsiTheme="minorHAnsi"/>
          <w:sz w:val="24"/>
          <w:szCs w:val="24"/>
        </w:rPr>
        <w:t>nformation</w:t>
      </w:r>
      <w:r w:rsidR="00564BDC">
        <w:rPr>
          <w:rFonts w:asciiTheme="minorHAnsi" w:hAnsiTheme="minorHAnsi"/>
          <w:sz w:val="24"/>
          <w:szCs w:val="24"/>
        </w:rPr>
        <w:t xml:space="preserve"> l</w:t>
      </w:r>
      <w:r w:rsidRPr="00291CC7">
        <w:rPr>
          <w:rFonts w:asciiTheme="minorHAnsi" w:hAnsiTheme="minorHAnsi"/>
          <w:sz w:val="24"/>
          <w:szCs w:val="24"/>
        </w:rPr>
        <w:t xml:space="preserve">iteracy competencies into the </w:t>
      </w:r>
      <w:r w:rsidR="00564BDC">
        <w:rPr>
          <w:rFonts w:asciiTheme="minorHAnsi" w:hAnsiTheme="minorHAnsi"/>
          <w:sz w:val="24"/>
          <w:szCs w:val="24"/>
        </w:rPr>
        <w:t>g</w:t>
      </w:r>
      <w:r w:rsidRPr="00291CC7">
        <w:rPr>
          <w:rFonts w:asciiTheme="minorHAnsi" w:hAnsiTheme="minorHAnsi"/>
          <w:sz w:val="24"/>
          <w:szCs w:val="24"/>
        </w:rPr>
        <w:t xml:space="preserve">eneral </w:t>
      </w:r>
      <w:r w:rsidR="00564BDC">
        <w:rPr>
          <w:rFonts w:asciiTheme="minorHAnsi" w:hAnsiTheme="minorHAnsi"/>
          <w:sz w:val="24"/>
          <w:szCs w:val="24"/>
        </w:rPr>
        <w:t>e</w:t>
      </w:r>
      <w:r w:rsidRPr="00291CC7">
        <w:rPr>
          <w:rFonts w:asciiTheme="minorHAnsi" w:hAnsiTheme="minorHAnsi"/>
          <w:sz w:val="24"/>
          <w:szCs w:val="24"/>
        </w:rPr>
        <w:t xml:space="preserve">ducation </w:t>
      </w:r>
      <w:r w:rsidR="000D28FD" w:rsidRPr="00291CC7">
        <w:rPr>
          <w:rFonts w:asciiTheme="minorHAnsi" w:hAnsiTheme="minorHAnsi"/>
          <w:sz w:val="24"/>
          <w:szCs w:val="24"/>
        </w:rPr>
        <w:tab/>
      </w:r>
      <w:r w:rsidRPr="00291CC7">
        <w:rPr>
          <w:rFonts w:asciiTheme="minorHAnsi" w:hAnsiTheme="minorHAnsi"/>
          <w:sz w:val="24"/>
          <w:szCs w:val="24"/>
        </w:rPr>
        <w:t>curriculum</w:t>
      </w:r>
      <w:r w:rsidR="0017625B" w:rsidRPr="00291CC7">
        <w:rPr>
          <w:rFonts w:asciiTheme="minorHAnsi" w:hAnsiTheme="minorHAnsi"/>
          <w:sz w:val="24"/>
          <w:szCs w:val="24"/>
        </w:rPr>
        <w:t>.</w:t>
      </w:r>
    </w:p>
    <w:p w:rsidR="0017625B" w:rsidRPr="00291CC7" w:rsidRDefault="0017625B" w:rsidP="00D2732D">
      <w:pPr>
        <w:rPr>
          <w:rFonts w:asciiTheme="minorHAnsi" w:hAnsiTheme="minorHAnsi"/>
          <w:sz w:val="24"/>
          <w:szCs w:val="24"/>
        </w:rPr>
      </w:pPr>
    </w:p>
    <w:p w:rsidR="00D2732D" w:rsidRPr="00291CC7" w:rsidRDefault="00D2732D" w:rsidP="00D2732D">
      <w:pPr>
        <w:rPr>
          <w:rFonts w:asciiTheme="minorHAnsi" w:hAnsiTheme="minorHAnsi"/>
          <w:sz w:val="24"/>
          <w:szCs w:val="24"/>
        </w:rPr>
      </w:pPr>
      <w:r w:rsidRPr="00291CC7">
        <w:rPr>
          <w:rFonts w:asciiTheme="minorHAnsi" w:hAnsiTheme="minorHAnsi"/>
          <w:sz w:val="24"/>
          <w:szCs w:val="24"/>
        </w:rPr>
        <w:tab/>
        <w:t>Objective 1.2</w:t>
      </w:r>
      <w:r w:rsidR="0017625B" w:rsidRPr="00291CC7">
        <w:rPr>
          <w:rFonts w:asciiTheme="minorHAnsi" w:hAnsiTheme="minorHAnsi"/>
          <w:sz w:val="24"/>
          <w:szCs w:val="24"/>
        </w:rPr>
        <w:t>:</w:t>
      </w:r>
      <w:r w:rsidR="000D28FD" w:rsidRPr="00291CC7">
        <w:rPr>
          <w:rFonts w:asciiTheme="minorHAnsi" w:hAnsiTheme="minorHAnsi"/>
          <w:sz w:val="24"/>
          <w:szCs w:val="24"/>
        </w:rPr>
        <w:t xml:space="preserve"> </w:t>
      </w:r>
      <w:r w:rsidR="00047FE4" w:rsidRPr="00291CC7">
        <w:rPr>
          <w:rFonts w:asciiTheme="minorHAnsi" w:hAnsiTheme="minorHAnsi"/>
          <w:sz w:val="24"/>
          <w:szCs w:val="24"/>
        </w:rPr>
        <w:t>Make</w:t>
      </w:r>
      <w:r w:rsidRPr="00291CC7">
        <w:rPr>
          <w:rFonts w:asciiTheme="minorHAnsi" w:hAnsiTheme="minorHAnsi"/>
          <w:sz w:val="24"/>
          <w:szCs w:val="24"/>
        </w:rPr>
        <w:t xml:space="preserve"> library collections and services</w:t>
      </w:r>
      <w:r w:rsidR="00047FE4" w:rsidRPr="00291CC7">
        <w:rPr>
          <w:rFonts w:asciiTheme="minorHAnsi" w:hAnsiTheme="minorHAnsi"/>
          <w:sz w:val="24"/>
          <w:szCs w:val="24"/>
        </w:rPr>
        <w:t xml:space="preserve"> available</w:t>
      </w:r>
      <w:r w:rsidRPr="00291CC7">
        <w:rPr>
          <w:rFonts w:asciiTheme="minorHAnsi" w:hAnsiTheme="minorHAnsi"/>
          <w:sz w:val="24"/>
          <w:szCs w:val="24"/>
        </w:rPr>
        <w:t xml:space="preserve"> in </w:t>
      </w:r>
      <w:r w:rsidR="002F280C" w:rsidRPr="00291CC7">
        <w:rPr>
          <w:rFonts w:asciiTheme="minorHAnsi" w:hAnsiTheme="minorHAnsi"/>
          <w:sz w:val="24"/>
          <w:szCs w:val="24"/>
        </w:rPr>
        <w:t xml:space="preserve">CCSU’s Course </w:t>
      </w:r>
      <w:r w:rsidR="00291CC7">
        <w:rPr>
          <w:rFonts w:asciiTheme="minorHAnsi" w:hAnsiTheme="minorHAnsi"/>
          <w:sz w:val="24"/>
          <w:szCs w:val="24"/>
        </w:rPr>
        <w:tab/>
      </w:r>
      <w:r w:rsidR="002F280C" w:rsidRPr="00291CC7">
        <w:rPr>
          <w:rFonts w:asciiTheme="minorHAnsi" w:hAnsiTheme="minorHAnsi"/>
          <w:sz w:val="24"/>
          <w:szCs w:val="24"/>
        </w:rPr>
        <w:t xml:space="preserve">Management </w:t>
      </w:r>
      <w:r w:rsidR="000D28FD" w:rsidRPr="00291CC7">
        <w:rPr>
          <w:rFonts w:asciiTheme="minorHAnsi" w:hAnsiTheme="minorHAnsi"/>
          <w:sz w:val="24"/>
          <w:szCs w:val="24"/>
        </w:rPr>
        <w:tab/>
      </w:r>
      <w:r w:rsidR="002F280C" w:rsidRPr="00291CC7">
        <w:rPr>
          <w:rFonts w:asciiTheme="minorHAnsi" w:hAnsiTheme="minorHAnsi"/>
          <w:sz w:val="24"/>
          <w:szCs w:val="24"/>
        </w:rPr>
        <w:t>System</w:t>
      </w:r>
      <w:r w:rsidRPr="00291CC7">
        <w:rPr>
          <w:rFonts w:asciiTheme="minorHAnsi" w:hAnsiTheme="minorHAnsi"/>
          <w:sz w:val="24"/>
          <w:szCs w:val="24"/>
        </w:rPr>
        <w:t xml:space="preserve"> (e.g., reserves, tutorials</w:t>
      </w:r>
      <w:r w:rsidR="0017625B" w:rsidRPr="00291CC7">
        <w:rPr>
          <w:rFonts w:asciiTheme="minorHAnsi" w:hAnsiTheme="minorHAnsi"/>
          <w:sz w:val="24"/>
          <w:szCs w:val="24"/>
        </w:rPr>
        <w:t>,</w:t>
      </w:r>
      <w:r w:rsidRPr="00291CC7">
        <w:rPr>
          <w:rFonts w:asciiTheme="minorHAnsi" w:hAnsiTheme="minorHAnsi"/>
          <w:sz w:val="24"/>
          <w:szCs w:val="24"/>
        </w:rPr>
        <w:t xml:space="preserve"> collections, etc.</w:t>
      </w:r>
      <w:r w:rsidR="00092673" w:rsidRPr="00291CC7">
        <w:rPr>
          <w:rFonts w:asciiTheme="minorHAnsi" w:hAnsiTheme="minorHAnsi"/>
          <w:sz w:val="24"/>
          <w:szCs w:val="24"/>
        </w:rPr>
        <w:t>)</w:t>
      </w:r>
      <w:r w:rsidR="0017625B" w:rsidRPr="00291CC7">
        <w:rPr>
          <w:rFonts w:asciiTheme="minorHAnsi" w:hAnsiTheme="minorHAnsi"/>
          <w:sz w:val="24"/>
          <w:szCs w:val="24"/>
        </w:rPr>
        <w:t>.</w:t>
      </w:r>
    </w:p>
    <w:p w:rsidR="0017625B" w:rsidRPr="00291CC7" w:rsidRDefault="0017625B" w:rsidP="00D2732D">
      <w:pPr>
        <w:rPr>
          <w:rFonts w:asciiTheme="minorHAnsi" w:hAnsiTheme="minorHAnsi"/>
          <w:sz w:val="24"/>
          <w:szCs w:val="24"/>
        </w:rPr>
      </w:pPr>
    </w:p>
    <w:p w:rsidR="00D2732D" w:rsidRPr="00291CC7" w:rsidRDefault="00D2732D" w:rsidP="00D2732D">
      <w:pPr>
        <w:rPr>
          <w:rFonts w:asciiTheme="minorHAnsi" w:hAnsiTheme="minorHAnsi"/>
          <w:sz w:val="24"/>
          <w:szCs w:val="24"/>
        </w:rPr>
      </w:pPr>
      <w:r w:rsidRPr="00291CC7">
        <w:rPr>
          <w:rFonts w:asciiTheme="minorHAnsi" w:hAnsiTheme="minorHAnsi"/>
          <w:sz w:val="24"/>
          <w:szCs w:val="24"/>
        </w:rPr>
        <w:tab/>
        <w:t>Objective 1.3</w:t>
      </w:r>
      <w:r w:rsidR="0017625B" w:rsidRPr="00291CC7">
        <w:rPr>
          <w:rFonts w:asciiTheme="minorHAnsi" w:hAnsiTheme="minorHAnsi"/>
          <w:sz w:val="24"/>
          <w:szCs w:val="24"/>
        </w:rPr>
        <w:t>:</w:t>
      </w:r>
      <w:r w:rsidRPr="00291CC7">
        <w:rPr>
          <w:rFonts w:asciiTheme="minorHAnsi" w:hAnsiTheme="minorHAnsi"/>
          <w:sz w:val="24"/>
          <w:szCs w:val="24"/>
        </w:rPr>
        <w:t xml:space="preserve"> </w:t>
      </w:r>
      <w:r w:rsidR="0017625B" w:rsidRPr="00291CC7">
        <w:rPr>
          <w:rFonts w:asciiTheme="minorHAnsi" w:hAnsiTheme="minorHAnsi"/>
          <w:sz w:val="24"/>
          <w:szCs w:val="24"/>
        </w:rPr>
        <w:t xml:space="preserve"> </w:t>
      </w:r>
      <w:r w:rsidRPr="00291CC7">
        <w:rPr>
          <w:rFonts w:asciiTheme="minorHAnsi" w:hAnsiTheme="minorHAnsi"/>
          <w:sz w:val="24"/>
          <w:szCs w:val="24"/>
        </w:rPr>
        <w:t xml:space="preserve">Build strong relationships with students and faculty through modes of </w:t>
      </w:r>
      <w:r w:rsidR="000D28FD" w:rsidRPr="00291CC7">
        <w:rPr>
          <w:rFonts w:asciiTheme="minorHAnsi" w:hAnsiTheme="minorHAnsi"/>
          <w:sz w:val="24"/>
          <w:szCs w:val="24"/>
        </w:rPr>
        <w:tab/>
      </w:r>
      <w:r w:rsidRPr="00291CC7">
        <w:rPr>
          <w:rFonts w:asciiTheme="minorHAnsi" w:hAnsiTheme="minorHAnsi"/>
          <w:sz w:val="24"/>
          <w:szCs w:val="24"/>
        </w:rPr>
        <w:t>engagement such as embedded and personal librarians a</w:t>
      </w:r>
      <w:r w:rsidR="00047FE4" w:rsidRPr="00291CC7">
        <w:rPr>
          <w:rFonts w:asciiTheme="minorHAnsi" w:hAnsiTheme="minorHAnsi"/>
          <w:sz w:val="24"/>
          <w:szCs w:val="24"/>
        </w:rPr>
        <w:t xml:space="preserve">s well as </w:t>
      </w:r>
      <w:r w:rsidRPr="00291CC7">
        <w:rPr>
          <w:rFonts w:asciiTheme="minorHAnsi" w:hAnsiTheme="minorHAnsi"/>
          <w:sz w:val="24"/>
          <w:szCs w:val="24"/>
        </w:rPr>
        <w:t xml:space="preserve">other personalized </w:t>
      </w:r>
      <w:r w:rsidR="00291CC7">
        <w:rPr>
          <w:rFonts w:asciiTheme="minorHAnsi" w:hAnsiTheme="minorHAnsi"/>
          <w:sz w:val="24"/>
          <w:szCs w:val="24"/>
        </w:rPr>
        <w:tab/>
      </w:r>
      <w:r w:rsidRPr="00291CC7">
        <w:rPr>
          <w:rFonts w:asciiTheme="minorHAnsi" w:hAnsiTheme="minorHAnsi"/>
          <w:sz w:val="24"/>
          <w:szCs w:val="24"/>
        </w:rPr>
        <w:t>library services.</w:t>
      </w:r>
    </w:p>
    <w:p w:rsidR="0017625B" w:rsidRPr="00291CC7" w:rsidRDefault="0017625B" w:rsidP="00D2732D">
      <w:pPr>
        <w:rPr>
          <w:rFonts w:asciiTheme="minorHAnsi" w:hAnsiTheme="minorHAnsi"/>
          <w:sz w:val="24"/>
          <w:szCs w:val="24"/>
        </w:rPr>
      </w:pPr>
    </w:p>
    <w:p w:rsidR="00D2732D" w:rsidRPr="00291CC7" w:rsidRDefault="00D2732D" w:rsidP="00D2732D">
      <w:pPr>
        <w:rPr>
          <w:rFonts w:asciiTheme="minorHAnsi" w:hAnsiTheme="minorHAnsi"/>
          <w:sz w:val="24"/>
          <w:szCs w:val="24"/>
        </w:rPr>
      </w:pPr>
      <w:r w:rsidRPr="00291CC7">
        <w:rPr>
          <w:rFonts w:asciiTheme="minorHAnsi" w:hAnsiTheme="minorHAnsi"/>
          <w:sz w:val="24"/>
          <w:szCs w:val="24"/>
        </w:rPr>
        <w:tab/>
        <w:t>Objective 1.4</w:t>
      </w:r>
      <w:r w:rsidR="0017625B" w:rsidRPr="00291CC7">
        <w:rPr>
          <w:rFonts w:asciiTheme="minorHAnsi" w:hAnsiTheme="minorHAnsi"/>
          <w:sz w:val="24"/>
          <w:szCs w:val="24"/>
        </w:rPr>
        <w:t>:</w:t>
      </w:r>
      <w:r w:rsidRPr="00291CC7">
        <w:rPr>
          <w:rFonts w:asciiTheme="minorHAnsi" w:hAnsiTheme="minorHAnsi"/>
          <w:sz w:val="24"/>
          <w:szCs w:val="24"/>
        </w:rPr>
        <w:t xml:space="preserve"> </w:t>
      </w:r>
      <w:r w:rsidR="000D28FD" w:rsidRPr="00291CC7">
        <w:rPr>
          <w:rFonts w:asciiTheme="minorHAnsi" w:hAnsiTheme="minorHAnsi"/>
          <w:sz w:val="24"/>
          <w:szCs w:val="24"/>
        </w:rPr>
        <w:t xml:space="preserve"> </w:t>
      </w:r>
      <w:r w:rsidRPr="00291CC7">
        <w:rPr>
          <w:rFonts w:asciiTheme="minorHAnsi" w:hAnsiTheme="minorHAnsi"/>
          <w:sz w:val="24"/>
          <w:szCs w:val="24"/>
        </w:rPr>
        <w:t xml:space="preserve">Make campus academic support services more accessible to students </w:t>
      </w:r>
      <w:r w:rsidR="000D28FD" w:rsidRPr="00291CC7">
        <w:rPr>
          <w:rFonts w:asciiTheme="minorHAnsi" w:hAnsiTheme="minorHAnsi"/>
          <w:sz w:val="24"/>
          <w:szCs w:val="24"/>
        </w:rPr>
        <w:tab/>
      </w:r>
      <w:r w:rsidRPr="00291CC7">
        <w:rPr>
          <w:rFonts w:asciiTheme="minorHAnsi" w:hAnsiTheme="minorHAnsi"/>
          <w:sz w:val="24"/>
          <w:szCs w:val="24"/>
        </w:rPr>
        <w:t xml:space="preserve">through collaboration with the Writing Center, Learning Center, and the Center for </w:t>
      </w:r>
      <w:r w:rsidR="000D28FD" w:rsidRPr="00291CC7">
        <w:rPr>
          <w:rFonts w:asciiTheme="minorHAnsi" w:hAnsiTheme="minorHAnsi"/>
          <w:sz w:val="24"/>
          <w:szCs w:val="24"/>
        </w:rPr>
        <w:tab/>
      </w:r>
      <w:r w:rsidRPr="00291CC7">
        <w:rPr>
          <w:rFonts w:asciiTheme="minorHAnsi" w:hAnsiTheme="minorHAnsi"/>
          <w:sz w:val="24"/>
          <w:szCs w:val="24"/>
        </w:rPr>
        <w:t>Advising and Career Exploration.</w:t>
      </w:r>
    </w:p>
    <w:p w:rsidR="0017625B" w:rsidRPr="00291CC7" w:rsidRDefault="0017625B" w:rsidP="00D2732D">
      <w:pPr>
        <w:rPr>
          <w:rFonts w:asciiTheme="minorHAnsi" w:hAnsiTheme="minorHAnsi"/>
          <w:sz w:val="24"/>
          <w:szCs w:val="24"/>
        </w:rPr>
      </w:pPr>
    </w:p>
    <w:p w:rsidR="00047FE4" w:rsidRPr="00291CC7" w:rsidRDefault="00D2732D" w:rsidP="00D83CE5">
      <w:pPr>
        <w:rPr>
          <w:rFonts w:asciiTheme="minorHAnsi" w:hAnsiTheme="minorHAnsi"/>
          <w:sz w:val="24"/>
          <w:szCs w:val="24"/>
        </w:rPr>
      </w:pPr>
      <w:r w:rsidRPr="00291CC7">
        <w:rPr>
          <w:rFonts w:asciiTheme="minorHAnsi" w:hAnsiTheme="minorHAnsi"/>
          <w:sz w:val="24"/>
          <w:szCs w:val="24"/>
        </w:rPr>
        <w:tab/>
        <w:t>Objective 1.5</w:t>
      </w:r>
      <w:r w:rsidR="0017625B" w:rsidRPr="00291CC7">
        <w:rPr>
          <w:rFonts w:asciiTheme="minorHAnsi" w:hAnsiTheme="minorHAnsi"/>
          <w:sz w:val="24"/>
          <w:szCs w:val="24"/>
        </w:rPr>
        <w:t xml:space="preserve">:  </w:t>
      </w:r>
      <w:r w:rsidRPr="00291CC7">
        <w:rPr>
          <w:rFonts w:asciiTheme="minorHAnsi" w:hAnsiTheme="minorHAnsi"/>
          <w:sz w:val="24"/>
          <w:szCs w:val="24"/>
        </w:rPr>
        <w:t>Ensure th</w:t>
      </w:r>
      <w:r w:rsidR="0017625B" w:rsidRPr="00291CC7">
        <w:rPr>
          <w:rFonts w:asciiTheme="minorHAnsi" w:hAnsiTheme="minorHAnsi"/>
          <w:sz w:val="24"/>
          <w:szCs w:val="24"/>
        </w:rPr>
        <w:t>e</w:t>
      </w:r>
      <w:r w:rsidRPr="00291CC7">
        <w:rPr>
          <w:rFonts w:asciiTheme="minorHAnsi" w:hAnsiTheme="minorHAnsi"/>
          <w:sz w:val="24"/>
          <w:szCs w:val="24"/>
        </w:rPr>
        <w:t xml:space="preserve"> </w:t>
      </w:r>
      <w:r w:rsidR="00047FE4" w:rsidRPr="00291CC7">
        <w:rPr>
          <w:rFonts w:asciiTheme="minorHAnsi" w:hAnsiTheme="minorHAnsi"/>
          <w:sz w:val="24"/>
          <w:szCs w:val="24"/>
        </w:rPr>
        <w:t>fulfillment of student-centered strategic object</w:t>
      </w:r>
      <w:r w:rsidR="0017625B" w:rsidRPr="00291CC7">
        <w:rPr>
          <w:rFonts w:asciiTheme="minorHAnsi" w:hAnsiTheme="minorHAnsi"/>
          <w:sz w:val="24"/>
          <w:szCs w:val="24"/>
        </w:rPr>
        <w:t>ives</w:t>
      </w:r>
      <w:r w:rsidR="00047FE4" w:rsidRPr="00291CC7">
        <w:rPr>
          <w:rFonts w:asciiTheme="minorHAnsi" w:hAnsiTheme="minorHAnsi"/>
          <w:sz w:val="24"/>
          <w:szCs w:val="24"/>
        </w:rPr>
        <w:t xml:space="preserve"> through:</w:t>
      </w:r>
    </w:p>
    <w:p w:rsidR="00653E5A" w:rsidRPr="00291CC7" w:rsidRDefault="00047FE4" w:rsidP="001C211B">
      <w:pPr>
        <w:ind w:left="2160"/>
        <w:rPr>
          <w:rFonts w:asciiTheme="minorHAnsi" w:hAnsiTheme="minorHAnsi"/>
          <w:sz w:val="24"/>
          <w:szCs w:val="24"/>
        </w:rPr>
      </w:pPr>
      <w:r w:rsidRPr="00291CC7">
        <w:rPr>
          <w:rFonts w:asciiTheme="minorHAnsi" w:hAnsiTheme="minorHAnsi"/>
          <w:sz w:val="24"/>
          <w:szCs w:val="24"/>
        </w:rPr>
        <w:t>1.5</w:t>
      </w:r>
      <w:r w:rsidR="00653E5A" w:rsidRPr="00291CC7">
        <w:rPr>
          <w:rFonts w:asciiTheme="minorHAnsi" w:hAnsiTheme="minorHAnsi"/>
          <w:sz w:val="24"/>
          <w:szCs w:val="24"/>
        </w:rPr>
        <w:t>a</w:t>
      </w:r>
      <w:r w:rsidR="000D28FD" w:rsidRPr="00291CC7">
        <w:rPr>
          <w:rFonts w:asciiTheme="minorHAnsi" w:hAnsiTheme="minorHAnsi"/>
          <w:sz w:val="24"/>
          <w:szCs w:val="24"/>
        </w:rPr>
        <w:t>:</w:t>
      </w:r>
      <w:r w:rsidR="00653E5A" w:rsidRPr="00291CC7">
        <w:rPr>
          <w:rFonts w:asciiTheme="minorHAnsi" w:hAnsiTheme="minorHAnsi"/>
          <w:sz w:val="24"/>
          <w:szCs w:val="24"/>
        </w:rPr>
        <w:t xml:space="preserve">  </w:t>
      </w:r>
      <w:r w:rsidR="001C211B">
        <w:rPr>
          <w:rFonts w:asciiTheme="minorHAnsi" w:hAnsiTheme="minorHAnsi"/>
          <w:sz w:val="24"/>
          <w:szCs w:val="24"/>
        </w:rPr>
        <w:t>Identify and develop strategies for reviewing</w:t>
      </w:r>
      <w:r w:rsidRPr="00291CC7">
        <w:rPr>
          <w:rFonts w:asciiTheme="minorHAnsi" w:hAnsiTheme="minorHAnsi"/>
          <w:sz w:val="24"/>
          <w:szCs w:val="24"/>
        </w:rPr>
        <w:t xml:space="preserve"> the library’s</w:t>
      </w:r>
      <w:r w:rsidR="001C211B">
        <w:rPr>
          <w:rFonts w:asciiTheme="minorHAnsi" w:hAnsiTheme="minorHAnsi"/>
          <w:sz w:val="24"/>
          <w:szCs w:val="24"/>
        </w:rPr>
        <w:t xml:space="preserve">                        o</w:t>
      </w:r>
      <w:r w:rsidR="00D2732D" w:rsidRPr="00291CC7">
        <w:rPr>
          <w:rFonts w:asciiTheme="minorHAnsi" w:hAnsiTheme="minorHAnsi"/>
          <w:sz w:val="24"/>
          <w:szCs w:val="24"/>
        </w:rPr>
        <w:t>rganizational structure and staff assignments</w:t>
      </w:r>
      <w:r w:rsidR="0017625B" w:rsidRPr="00291CC7">
        <w:rPr>
          <w:rFonts w:asciiTheme="minorHAnsi" w:hAnsiTheme="minorHAnsi"/>
          <w:sz w:val="24"/>
          <w:szCs w:val="24"/>
        </w:rPr>
        <w:t>;</w:t>
      </w:r>
      <w:r w:rsidR="00D2732D" w:rsidRPr="00291CC7">
        <w:rPr>
          <w:rFonts w:asciiTheme="minorHAnsi" w:hAnsiTheme="minorHAnsi"/>
          <w:sz w:val="24"/>
          <w:szCs w:val="24"/>
        </w:rPr>
        <w:t xml:space="preserve"> </w:t>
      </w:r>
    </w:p>
    <w:p w:rsidR="00D2732D" w:rsidRDefault="00653E5A" w:rsidP="00D83CE5">
      <w:pPr>
        <w:rPr>
          <w:rFonts w:asciiTheme="minorHAnsi" w:hAnsiTheme="minorHAnsi"/>
          <w:sz w:val="24"/>
          <w:szCs w:val="24"/>
        </w:rPr>
      </w:pPr>
      <w:r w:rsidRPr="00291CC7">
        <w:rPr>
          <w:rFonts w:asciiTheme="minorHAnsi" w:hAnsiTheme="minorHAnsi"/>
          <w:sz w:val="24"/>
          <w:szCs w:val="24"/>
        </w:rPr>
        <w:tab/>
      </w:r>
      <w:r w:rsidRPr="00291CC7">
        <w:rPr>
          <w:rFonts w:asciiTheme="minorHAnsi" w:hAnsiTheme="minorHAnsi"/>
          <w:sz w:val="24"/>
          <w:szCs w:val="24"/>
        </w:rPr>
        <w:tab/>
      </w:r>
      <w:r w:rsidRPr="00291CC7">
        <w:rPr>
          <w:rFonts w:asciiTheme="minorHAnsi" w:hAnsiTheme="minorHAnsi"/>
          <w:sz w:val="24"/>
          <w:szCs w:val="24"/>
        </w:rPr>
        <w:tab/>
        <w:t>1.5b</w:t>
      </w:r>
      <w:r w:rsidR="000D28FD" w:rsidRPr="00291CC7">
        <w:rPr>
          <w:rFonts w:asciiTheme="minorHAnsi" w:hAnsiTheme="minorHAnsi"/>
          <w:sz w:val="24"/>
          <w:szCs w:val="24"/>
        </w:rPr>
        <w:t>:</w:t>
      </w:r>
      <w:r w:rsidRPr="00291CC7">
        <w:rPr>
          <w:rFonts w:asciiTheme="minorHAnsi" w:hAnsiTheme="minorHAnsi"/>
          <w:sz w:val="24"/>
          <w:szCs w:val="24"/>
        </w:rPr>
        <w:t xml:space="preserve"> </w:t>
      </w:r>
      <w:r w:rsidR="0010172B" w:rsidRPr="00291CC7">
        <w:rPr>
          <w:rFonts w:asciiTheme="minorHAnsi" w:hAnsiTheme="minorHAnsi"/>
          <w:sz w:val="24"/>
          <w:szCs w:val="24"/>
        </w:rPr>
        <w:t>t</w:t>
      </w:r>
      <w:r w:rsidRPr="00291CC7">
        <w:rPr>
          <w:rFonts w:asciiTheme="minorHAnsi" w:hAnsiTheme="minorHAnsi"/>
          <w:sz w:val="24"/>
          <w:szCs w:val="24"/>
        </w:rPr>
        <w:t xml:space="preserve">he provision of additional staff training or redevelopment </w:t>
      </w:r>
      <w:r w:rsidR="00291CC7">
        <w:rPr>
          <w:rFonts w:asciiTheme="minorHAnsi" w:hAnsiTheme="minorHAnsi"/>
          <w:sz w:val="24"/>
          <w:szCs w:val="24"/>
        </w:rPr>
        <w:tab/>
      </w:r>
      <w:r w:rsidR="00291CC7">
        <w:rPr>
          <w:rFonts w:asciiTheme="minorHAnsi" w:hAnsiTheme="minorHAnsi"/>
          <w:sz w:val="24"/>
          <w:szCs w:val="24"/>
        </w:rPr>
        <w:tab/>
      </w:r>
      <w:r w:rsidR="00291CC7">
        <w:rPr>
          <w:rFonts w:asciiTheme="minorHAnsi" w:hAnsiTheme="minorHAnsi"/>
          <w:sz w:val="24"/>
          <w:szCs w:val="24"/>
        </w:rPr>
        <w:tab/>
      </w:r>
      <w:r w:rsidR="00291CC7">
        <w:rPr>
          <w:rFonts w:asciiTheme="minorHAnsi" w:hAnsiTheme="minorHAnsi"/>
          <w:sz w:val="24"/>
          <w:szCs w:val="24"/>
        </w:rPr>
        <w:tab/>
      </w:r>
      <w:r w:rsidR="00291CC7">
        <w:rPr>
          <w:rFonts w:asciiTheme="minorHAnsi" w:hAnsiTheme="minorHAnsi"/>
          <w:sz w:val="24"/>
          <w:szCs w:val="24"/>
        </w:rPr>
        <w:tab/>
      </w:r>
      <w:r w:rsidRPr="00291CC7">
        <w:rPr>
          <w:rFonts w:asciiTheme="minorHAnsi" w:hAnsiTheme="minorHAnsi"/>
          <w:sz w:val="24"/>
          <w:szCs w:val="24"/>
        </w:rPr>
        <w:t>opportunities</w:t>
      </w:r>
      <w:r w:rsidR="00564BDC">
        <w:rPr>
          <w:rFonts w:asciiTheme="minorHAnsi" w:hAnsiTheme="minorHAnsi"/>
          <w:sz w:val="24"/>
          <w:szCs w:val="24"/>
        </w:rPr>
        <w:t>;</w:t>
      </w:r>
    </w:p>
    <w:p w:rsidR="004F241A" w:rsidRDefault="004F241A" w:rsidP="004F241A">
      <w:pPr>
        <w:ind w:left="2160"/>
        <w:rPr>
          <w:rFonts w:asciiTheme="minorHAnsi" w:hAnsiTheme="minorHAnsi"/>
          <w:sz w:val="24"/>
          <w:szCs w:val="24"/>
        </w:rPr>
      </w:pPr>
      <w:r>
        <w:rPr>
          <w:rFonts w:asciiTheme="minorHAnsi" w:hAnsiTheme="minorHAnsi"/>
          <w:sz w:val="24"/>
          <w:szCs w:val="24"/>
        </w:rPr>
        <w:t>1.5c: assessment of student learning that takes place in information                     literacy instruction sessions and the LSC 150 course</w:t>
      </w:r>
      <w:r w:rsidR="00564BDC">
        <w:rPr>
          <w:rFonts w:asciiTheme="minorHAnsi" w:hAnsiTheme="minorHAnsi"/>
          <w:sz w:val="24"/>
          <w:szCs w:val="24"/>
        </w:rPr>
        <w:t>.</w:t>
      </w:r>
    </w:p>
    <w:p w:rsidR="00A30054" w:rsidRPr="00291CC7" w:rsidRDefault="0010172B" w:rsidP="004F241A">
      <w:pPr>
        <w:ind w:left="2160"/>
        <w:rPr>
          <w:rFonts w:asciiTheme="minorHAnsi" w:hAnsiTheme="minorHAnsi"/>
          <w:sz w:val="24"/>
          <w:szCs w:val="24"/>
        </w:rPr>
      </w:pPr>
      <w:r w:rsidRPr="00291CC7">
        <w:rPr>
          <w:rFonts w:asciiTheme="minorHAnsi" w:hAnsiTheme="minorHAnsi"/>
          <w:sz w:val="24"/>
          <w:szCs w:val="24"/>
        </w:rPr>
        <w:tab/>
      </w:r>
    </w:p>
    <w:p w:rsidR="0010172B" w:rsidRDefault="00A30054" w:rsidP="0010172B">
      <w:pPr>
        <w:rPr>
          <w:rFonts w:asciiTheme="minorHAnsi" w:hAnsiTheme="minorHAnsi"/>
          <w:sz w:val="24"/>
          <w:szCs w:val="24"/>
        </w:rPr>
      </w:pPr>
      <w:r w:rsidRPr="00291CC7">
        <w:rPr>
          <w:rFonts w:asciiTheme="minorHAnsi" w:hAnsiTheme="minorHAnsi"/>
          <w:sz w:val="24"/>
          <w:szCs w:val="24"/>
        </w:rPr>
        <w:tab/>
      </w:r>
      <w:r w:rsidR="0010172B" w:rsidRPr="00291CC7">
        <w:rPr>
          <w:rFonts w:asciiTheme="minorHAnsi" w:hAnsiTheme="minorHAnsi"/>
          <w:sz w:val="24"/>
          <w:szCs w:val="24"/>
        </w:rPr>
        <w:t>Objective 1.6</w:t>
      </w:r>
      <w:r w:rsidR="0017625B" w:rsidRPr="00291CC7">
        <w:rPr>
          <w:rFonts w:asciiTheme="minorHAnsi" w:hAnsiTheme="minorHAnsi"/>
          <w:sz w:val="24"/>
          <w:szCs w:val="24"/>
        </w:rPr>
        <w:t xml:space="preserve">: </w:t>
      </w:r>
      <w:r w:rsidR="0010172B" w:rsidRPr="00291CC7">
        <w:rPr>
          <w:rFonts w:asciiTheme="minorHAnsi" w:hAnsiTheme="minorHAnsi"/>
          <w:sz w:val="24"/>
          <w:szCs w:val="24"/>
        </w:rPr>
        <w:t xml:space="preserve">Reach students at their point of need by embedding real-time, 24/7 </w:t>
      </w:r>
      <w:r w:rsidR="00291CC7">
        <w:rPr>
          <w:rFonts w:asciiTheme="minorHAnsi" w:hAnsiTheme="minorHAnsi"/>
          <w:sz w:val="24"/>
          <w:szCs w:val="24"/>
        </w:rPr>
        <w:tab/>
      </w:r>
      <w:r w:rsidR="0010172B" w:rsidRPr="00291CC7">
        <w:rPr>
          <w:rFonts w:asciiTheme="minorHAnsi" w:hAnsiTheme="minorHAnsi"/>
          <w:sz w:val="24"/>
          <w:szCs w:val="24"/>
        </w:rPr>
        <w:t xml:space="preserve">reference service in course management systems, research databases, and other </w:t>
      </w:r>
      <w:r w:rsidR="00291CC7">
        <w:rPr>
          <w:rFonts w:asciiTheme="minorHAnsi" w:hAnsiTheme="minorHAnsi"/>
          <w:sz w:val="24"/>
          <w:szCs w:val="24"/>
        </w:rPr>
        <w:tab/>
      </w:r>
      <w:r w:rsidR="0010172B" w:rsidRPr="00291CC7">
        <w:rPr>
          <w:rFonts w:asciiTheme="minorHAnsi" w:hAnsiTheme="minorHAnsi"/>
          <w:sz w:val="24"/>
          <w:szCs w:val="24"/>
        </w:rPr>
        <w:t>library web services.</w:t>
      </w:r>
    </w:p>
    <w:p w:rsidR="004F241A" w:rsidRDefault="004F241A" w:rsidP="0010172B">
      <w:pPr>
        <w:rPr>
          <w:rFonts w:asciiTheme="minorHAnsi" w:hAnsiTheme="minorHAnsi"/>
          <w:sz w:val="24"/>
          <w:szCs w:val="24"/>
        </w:rPr>
      </w:pPr>
    </w:p>
    <w:p w:rsidR="004F241A" w:rsidRDefault="004F241A" w:rsidP="0010172B">
      <w:pPr>
        <w:rPr>
          <w:rFonts w:asciiTheme="minorHAnsi" w:hAnsiTheme="minorHAnsi"/>
          <w:sz w:val="24"/>
          <w:szCs w:val="24"/>
        </w:rPr>
      </w:pPr>
      <w:r>
        <w:rPr>
          <w:rFonts w:asciiTheme="minorHAnsi" w:hAnsiTheme="minorHAnsi"/>
          <w:sz w:val="24"/>
          <w:szCs w:val="24"/>
        </w:rPr>
        <w:t>This goal and its objectives align with the following University Strategic Plan objectives:</w:t>
      </w:r>
    </w:p>
    <w:p w:rsidR="004F241A" w:rsidRDefault="004F241A" w:rsidP="0010172B">
      <w:pPr>
        <w:rPr>
          <w:rFonts w:asciiTheme="minorHAnsi" w:hAnsiTheme="minorHAnsi"/>
          <w:sz w:val="24"/>
          <w:szCs w:val="24"/>
        </w:rPr>
      </w:pPr>
    </w:p>
    <w:p w:rsidR="004F241A" w:rsidRDefault="004F241A" w:rsidP="0010172B">
      <w:pPr>
        <w:rPr>
          <w:rFonts w:asciiTheme="minorHAnsi" w:hAnsiTheme="minorHAnsi"/>
          <w:sz w:val="24"/>
          <w:szCs w:val="24"/>
        </w:rPr>
      </w:pPr>
      <w:r>
        <w:rPr>
          <w:rFonts w:asciiTheme="minorHAnsi" w:hAnsiTheme="minorHAnsi"/>
          <w:sz w:val="24"/>
          <w:szCs w:val="24"/>
        </w:rPr>
        <w:tab/>
        <w:t>1.1: Student Learning Outcomes</w:t>
      </w:r>
    </w:p>
    <w:p w:rsidR="004F241A" w:rsidRDefault="004F241A" w:rsidP="0010172B">
      <w:pPr>
        <w:rPr>
          <w:rFonts w:asciiTheme="minorHAnsi" w:hAnsiTheme="minorHAnsi"/>
          <w:sz w:val="24"/>
          <w:szCs w:val="24"/>
        </w:rPr>
      </w:pPr>
      <w:r>
        <w:rPr>
          <w:rFonts w:asciiTheme="minorHAnsi" w:hAnsiTheme="minorHAnsi"/>
          <w:sz w:val="24"/>
          <w:szCs w:val="24"/>
        </w:rPr>
        <w:tab/>
        <w:t>2.1: Retention rate</w:t>
      </w:r>
    </w:p>
    <w:p w:rsidR="004F241A" w:rsidRDefault="004F241A" w:rsidP="0010172B">
      <w:pPr>
        <w:rPr>
          <w:rFonts w:asciiTheme="minorHAnsi" w:hAnsiTheme="minorHAnsi"/>
          <w:sz w:val="24"/>
          <w:szCs w:val="24"/>
        </w:rPr>
      </w:pPr>
      <w:r>
        <w:rPr>
          <w:rFonts w:asciiTheme="minorHAnsi" w:hAnsiTheme="minorHAnsi"/>
          <w:sz w:val="24"/>
          <w:szCs w:val="24"/>
        </w:rPr>
        <w:tab/>
        <w:t>2</w:t>
      </w:r>
      <w:r w:rsidR="00DA710A">
        <w:rPr>
          <w:rFonts w:asciiTheme="minorHAnsi" w:hAnsiTheme="minorHAnsi"/>
          <w:sz w:val="24"/>
          <w:szCs w:val="24"/>
        </w:rPr>
        <w:t>.2: Graduation rate for first-time</w:t>
      </w:r>
      <w:r>
        <w:rPr>
          <w:rFonts w:asciiTheme="minorHAnsi" w:hAnsiTheme="minorHAnsi"/>
          <w:sz w:val="24"/>
          <w:szCs w:val="24"/>
        </w:rPr>
        <w:t xml:space="preserve"> full-time students</w:t>
      </w:r>
    </w:p>
    <w:p w:rsidR="004F241A" w:rsidRDefault="004F241A" w:rsidP="0010172B">
      <w:pPr>
        <w:rPr>
          <w:rFonts w:asciiTheme="minorHAnsi" w:hAnsiTheme="minorHAnsi"/>
          <w:sz w:val="24"/>
          <w:szCs w:val="24"/>
        </w:rPr>
      </w:pPr>
      <w:r>
        <w:rPr>
          <w:rFonts w:asciiTheme="minorHAnsi" w:hAnsiTheme="minorHAnsi"/>
          <w:sz w:val="24"/>
          <w:szCs w:val="24"/>
        </w:rPr>
        <w:tab/>
        <w:t>2.3: Graduation rate for transfer students</w:t>
      </w:r>
    </w:p>
    <w:p w:rsidR="004F241A" w:rsidRDefault="004F241A" w:rsidP="0010172B">
      <w:pPr>
        <w:rPr>
          <w:rFonts w:asciiTheme="minorHAnsi" w:hAnsiTheme="minorHAnsi"/>
          <w:sz w:val="24"/>
          <w:szCs w:val="24"/>
        </w:rPr>
      </w:pPr>
      <w:r>
        <w:rPr>
          <w:rFonts w:asciiTheme="minorHAnsi" w:hAnsiTheme="minorHAnsi"/>
          <w:sz w:val="24"/>
          <w:szCs w:val="24"/>
        </w:rPr>
        <w:tab/>
        <w:t>3.7: IT proficiency</w:t>
      </w:r>
    </w:p>
    <w:p w:rsidR="004F241A" w:rsidRDefault="004F241A" w:rsidP="0010172B">
      <w:pPr>
        <w:rPr>
          <w:rFonts w:asciiTheme="minorHAnsi" w:hAnsiTheme="minorHAnsi"/>
          <w:sz w:val="24"/>
          <w:szCs w:val="24"/>
        </w:rPr>
      </w:pPr>
    </w:p>
    <w:p w:rsidR="004F241A" w:rsidRPr="00291CC7" w:rsidRDefault="004F241A" w:rsidP="0010172B">
      <w:pPr>
        <w:rPr>
          <w:rFonts w:asciiTheme="minorHAnsi" w:hAnsiTheme="minorHAnsi"/>
          <w:sz w:val="24"/>
          <w:szCs w:val="24"/>
        </w:rPr>
      </w:pPr>
    </w:p>
    <w:p w:rsidR="0010172B" w:rsidRPr="00291CC7" w:rsidRDefault="0010172B" w:rsidP="00D83CE5">
      <w:pPr>
        <w:rPr>
          <w:rFonts w:asciiTheme="minorHAnsi" w:hAnsiTheme="minorHAnsi"/>
          <w:sz w:val="24"/>
          <w:szCs w:val="24"/>
        </w:rPr>
      </w:pPr>
    </w:p>
    <w:p w:rsidR="00D2732D" w:rsidRPr="00291CC7" w:rsidRDefault="00D2732D" w:rsidP="00D2732D">
      <w:pPr>
        <w:rPr>
          <w:rFonts w:asciiTheme="minorHAnsi" w:hAnsiTheme="minorHAnsi"/>
          <w:sz w:val="24"/>
          <w:szCs w:val="24"/>
        </w:rPr>
      </w:pPr>
      <w:r w:rsidRPr="00291CC7">
        <w:rPr>
          <w:rFonts w:asciiTheme="minorHAnsi" w:hAnsiTheme="minorHAnsi"/>
          <w:sz w:val="24"/>
          <w:szCs w:val="24"/>
        </w:rPr>
        <w:br/>
      </w:r>
    </w:p>
    <w:p w:rsidR="009553D3" w:rsidRPr="00291CC7" w:rsidRDefault="009553D3" w:rsidP="0049286C">
      <w:pPr>
        <w:pStyle w:val="NoSpacing"/>
        <w:rPr>
          <w:rFonts w:asciiTheme="minorHAnsi" w:hAnsiTheme="minorHAnsi"/>
          <w:b/>
          <w:sz w:val="24"/>
          <w:szCs w:val="24"/>
        </w:rPr>
      </w:pPr>
      <w:r w:rsidRPr="00291CC7">
        <w:rPr>
          <w:rFonts w:asciiTheme="minorHAnsi" w:hAnsiTheme="minorHAnsi"/>
          <w:b/>
          <w:sz w:val="24"/>
          <w:szCs w:val="24"/>
        </w:rPr>
        <w:t xml:space="preserve">GOAL 2: </w:t>
      </w:r>
      <w:r w:rsidR="00177D12" w:rsidRPr="00291CC7">
        <w:rPr>
          <w:rFonts w:asciiTheme="minorHAnsi" w:hAnsiTheme="minorHAnsi"/>
          <w:b/>
          <w:sz w:val="24"/>
          <w:szCs w:val="24"/>
        </w:rPr>
        <w:t xml:space="preserve"> </w:t>
      </w:r>
      <w:r w:rsidRPr="00291CC7">
        <w:rPr>
          <w:rFonts w:asciiTheme="minorHAnsi" w:hAnsiTheme="minorHAnsi"/>
          <w:b/>
          <w:sz w:val="24"/>
          <w:szCs w:val="24"/>
        </w:rPr>
        <w:t>Facilitate the seamless, timely delivery of scholarly materials in the format desired</w:t>
      </w:r>
      <w:r w:rsidR="00177D12" w:rsidRPr="00291CC7">
        <w:rPr>
          <w:rFonts w:asciiTheme="minorHAnsi" w:hAnsiTheme="minorHAnsi"/>
          <w:b/>
          <w:sz w:val="24"/>
          <w:szCs w:val="24"/>
        </w:rPr>
        <w:t xml:space="preserve"> by students, faculty, and staff</w:t>
      </w:r>
      <w:r w:rsidRPr="00291CC7">
        <w:rPr>
          <w:rFonts w:asciiTheme="minorHAnsi" w:hAnsiTheme="minorHAnsi"/>
          <w:b/>
          <w:sz w:val="24"/>
          <w:szCs w:val="24"/>
        </w:rPr>
        <w:t xml:space="preserve"> through a multiplicity of delivery channels available to a 21st century library.</w:t>
      </w:r>
    </w:p>
    <w:p w:rsidR="009553D3" w:rsidRPr="00291CC7" w:rsidRDefault="009553D3" w:rsidP="0049286C">
      <w:pPr>
        <w:pStyle w:val="NoSpacing"/>
        <w:rPr>
          <w:rFonts w:asciiTheme="minorHAnsi" w:hAnsiTheme="minorHAnsi"/>
          <w:sz w:val="24"/>
          <w:szCs w:val="24"/>
        </w:rPr>
      </w:pPr>
    </w:p>
    <w:p w:rsidR="009553D3" w:rsidRPr="00291CC7" w:rsidRDefault="00C30E0C" w:rsidP="0049286C">
      <w:pPr>
        <w:pStyle w:val="NoSpacing"/>
        <w:rPr>
          <w:rFonts w:asciiTheme="minorHAnsi" w:hAnsiTheme="minorHAnsi"/>
          <w:sz w:val="24"/>
          <w:szCs w:val="24"/>
        </w:rPr>
      </w:pPr>
      <w:r w:rsidRPr="00291CC7">
        <w:rPr>
          <w:rFonts w:asciiTheme="minorHAnsi" w:hAnsiTheme="minorHAnsi"/>
          <w:sz w:val="24"/>
          <w:szCs w:val="24"/>
        </w:rPr>
        <w:tab/>
      </w:r>
      <w:r w:rsidR="009553D3" w:rsidRPr="00291CC7">
        <w:rPr>
          <w:rFonts w:asciiTheme="minorHAnsi" w:hAnsiTheme="minorHAnsi"/>
          <w:sz w:val="24"/>
          <w:szCs w:val="24"/>
        </w:rPr>
        <w:t>Objective 2.1</w:t>
      </w:r>
      <w:r w:rsidR="0017625B" w:rsidRPr="00291CC7">
        <w:rPr>
          <w:rFonts w:asciiTheme="minorHAnsi" w:hAnsiTheme="minorHAnsi"/>
          <w:sz w:val="24"/>
          <w:szCs w:val="24"/>
        </w:rPr>
        <w:t>:</w:t>
      </w:r>
      <w:r w:rsidR="000D28FD" w:rsidRPr="00291CC7">
        <w:rPr>
          <w:rFonts w:asciiTheme="minorHAnsi" w:hAnsiTheme="minorHAnsi"/>
          <w:sz w:val="24"/>
          <w:szCs w:val="24"/>
        </w:rPr>
        <w:t xml:space="preserve"> </w:t>
      </w:r>
      <w:r w:rsidR="009553D3" w:rsidRPr="00291CC7">
        <w:rPr>
          <w:rFonts w:asciiTheme="minorHAnsi" w:hAnsiTheme="minorHAnsi"/>
          <w:sz w:val="24"/>
          <w:szCs w:val="24"/>
        </w:rPr>
        <w:t>Create a 21</w:t>
      </w:r>
      <w:r w:rsidR="009553D3" w:rsidRPr="00291CC7">
        <w:rPr>
          <w:rFonts w:asciiTheme="minorHAnsi" w:hAnsiTheme="minorHAnsi"/>
          <w:sz w:val="24"/>
          <w:szCs w:val="24"/>
          <w:vertAlign w:val="superscript"/>
        </w:rPr>
        <w:t>st</w:t>
      </w:r>
      <w:r w:rsidR="009553D3" w:rsidRPr="00291CC7">
        <w:rPr>
          <w:rFonts w:asciiTheme="minorHAnsi" w:hAnsiTheme="minorHAnsi"/>
          <w:sz w:val="24"/>
          <w:szCs w:val="24"/>
        </w:rPr>
        <w:t xml:space="preserve"> century collection development policy</w:t>
      </w:r>
      <w:r w:rsidRPr="00291CC7">
        <w:rPr>
          <w:rFonts w:asciiTheme="minorHAnsi" w:hAnsiTheme="minorHAnsi"/>
          <w:sz w:val="24"/>
          <w:szCs w:val="24"/>
        </w:rPr>
        <w:t xml:space="preserve"> that addresses </w:t>
      </w:r>
      <w:r w:rsidR="00291CC7">
        <w:rPr>
          <w:rFonts w:asciiTheme="minorHAnsi" w:hAnsiTheme="minorHAnsi"/>
          <w:sz w:val="24"/>
          <w:szCs w:val="24"/>
        </w:rPr>
        <w:tab/>
      </w:r>
      <w:r w:rsidRPr="00291CC7">
        <w:rPr>
          <w:rFonts w:asciiTheme="minorHAnsi" w:hAnsiTheme="minorHAnsi"/>
          <w:sz w:val="24"/>
          <w:szCs w:val="24"/>
        </w:rPr>
        <w:t xml:space="preserve">collection building strategies for all library resources and that </w:t>
      </w:r>
      <w:r w:rsidR="00B200D5" w:rsidRPr="00291CC7">
        <w:rPr>
          <w:rFonts w:asciiTheme="minorHAnsi" w:hAnsiTheme="minorHAnsi"/>
          <w:sz w:val="24"/>
          <w:szCs w:val="24"/>
        </w:rPr>
        <w:t>balances</w:t>
      </w:r>
      <w:r w:rsidRPr="00291CC7">
        <w:rPr>
          <w:rFonts w:asciiTheme="minorHAnsi" w:hAnsiTheme="minorHAnsi"/>
          <w:sz w:val="24"/>
          <w:szCs w:val="24"/>
        </w:rPr>
        <w:t xml:space="preserve"> the traditional </w:t>
      </w:r>
      <w:r w:rsidR="00291CC7">
        <w:rPr>
          <w:rFonts w:asciiTheme="minorHAnsi" w:hAnsiTheme="minorHAnsi"/>
          <w:sz w:val="24"/>
          <w:szCs w:val="24"/>
        </w:rPr>
        <w:tab/>
      </w:r>
      <w:r w:rsidRPr="00291CC7">
        <w:rPr>
          <w:rFonts w:asciiTheme="minorHAnsi" w:hAnsiTheme="minorHAnsi"/>
          <w:sz w:val="24"/>
          <w:szCs w:val="24"/>
        </w:rPr>
        <w:t>“just in case” model with “just in time”/on demand models</w:t>
      </w:r>
      <w:r w:rsidR="009553D3" w:rsidRPr="00291CC7">
        <w:rPr>
          <w:rFonts w:asciiTheme="minorHAnsi" w:hAnsiTheme="minorHAnsi"/>
          <w:sz w:val="24"/>
          <w:szCs w:val="24"/>
        </w:rPr>
        <w:t>.</w:t>
      </w:r>
      <w:r w:rsidR="0011228E" w:rsidRPr="00291CC7">
        <w:rPr>
          <w:rFonts w:asciiTheme="minorHAnsi" w:hAnsiTheme="minorHAnsi"/>
          <w:sz w:val="24"/>
          <w:szCs w:val="24"/>
        </w:rPr>
        <w:t xml:space="preserve"> (</w:t>
      </w:r>
      <w:r w:rsidR="0011228E" w:rsidRPr="00291CC7">
        <w:rPr>
          <w:rFonts w:asciiTheme="minorHAnsi" w:hAnsiTheme="minorHAnsi"/>
          <w:i/>
          <w:sz w:val="24"/>
          <w:szCs w:val="24"/>
        </w:rPr>
        <w:t>See Appendix 4</w:t>
      </w:r>
      <w:r w:rsidR="0011228E" w:rsidRPr="00291CC7">
        <w:rPr>
          <w:rFonts w:asciiTheme="minorHAnsi" w:hAnsiTheme="minorHAnsi"/>
          <w:sz w:val="24"/>
          <w:szCs w:val="24"/>
        </w:rPr>
        <w:t>)</w:t>
      </w:r>
    </w:p>
    <w:p w:rsidR="0017625B" w:rsidRPr="00291CC7" w:rsidRDefault="0017625B" w:rsidP="0049286C">
      <w:pPr>
        <w:pStyle w:val="NoSpacing"/>
        <w:rPr>
          <w:rFonts w:asciiTheme="minorHAnsi" w:hAnsiTheme="minorHAnsi"/>
          <w:sz w:val="24"/>
          <w:szCs w:val="24"/>
        </w:rPr>
      </w:pPr>
    </w:p>
    <w:p w:rsidR="009553D3" w:rsidRPr="00291CC7" w:rsidRDefault="009553D3" w:rsidP="00B61495">
      <w:pPr>
        <w:pStyle w:val="NoSpacing"/>
        <w:ind w:left="720"/>
        <w:rPr>
          <w:rFonts w:asciiTheme="minorHAnsi" w:hAnsiTheme="minorHAnsi"/>
          <w:sz w:val="24"/>
          <w:szCs w:val="24"/>
        </w:rPr>
      </w:pPr>
      <w:r w:rsidRPr="00291CC7">
        <w:rPr>
          <w:rFonts w:asciiTheme="minorHAnsi" w:hAnsiTheme="minorHAnsi"/>
          <w:sz w:val="24"/>
          <w:szCs w:val="24"/>
        </w:rPr>
        <w:t>Objective 2.</w:t>
      </w:r>
      <w:r w:rsidR="00790F0E" w:rsidRPr="00291CC7">
        <w:rPr>
          <w:rFonts w:asciiTheme="minorHAnsi" w:hAnsiTheme="minorHAnsi"/>
          <w:sz w:val="24"/>
          <w:szCs w:val="24"/>
        </w:rPr>
        <w:t>2</w:t>
      </w:r>
      <w:r w:rsidR="0017625B" w:rsidRPr="00291CC7">
        <w:rPr>
          <w:rFonts w:asciiTheme="minorHAnsi" w:hAnsiTheme="minorHAnsi"/>
          <w:sz w:val="24"/>
          <w:szCs w:val="24"/>
        </w:rPr>
        <w:t>:</w:t>
      </w:r>
      <w:r w:rsidR="000D28FD" w:rsidRPr="00291CC7">
        <w:rPr>
          <w:rFonts w:asciiTheme="minorHAnsi" w:hAnsiTheme="minorHAnsi"/>
          <w:sz w:val="24"/>
          <w:szCs w:val="24"/>
        </w:rPr>
        <w:t xml:space="preserve"> </w:t>
      </w:r>
      <w:r w:rsidR="008A5D90">
        <w:rPr>
          <w:rFonts w:asciiTheme="minorHAnsi" w:hAnsiTheme="minorHAnsi"/>
          <w:sz w:val="24"/>
          <w:szCs w:val="24"/>
        </w:rPr>
        <w:t xml:space="preserve">Complete a </w:t>
      </w:r>
      <w:r w:rsidR="002C6F42" w:rsidRPr="00291CC7">
        <w:rPr>
          <w:rFonts w:asciiTheme="minorHAnsi" w:hAnsiTheme="minorHAnsi"/>
          <w:sz w:val="24"/>
          <w:szCs w:val="24"/>
        </w:rPr>
        <w:t>study that determines the feasib</w:t>
      </w:r>
      <w:r w:rsidR="008A5D90">
        <w:rPr>
          <w:rFonts w:asciiTheme="minorHAnsi" w:hAnsiTheme="minorHAnsi"/>
          <w:sz w:val="24"/>
          <w:szCs w:val="24"/>
        </w:rPr>
        <w:t xml:space="preserve">ility of transitioning to shelf-ready </w:t>
      </w:r>
      <w:r w:rsidR="002C6F42" w:rsidRPr="00291CC7">
        <w:rPr>
          <w:rFonts w:asciiTheme="minorHAnsi" w:hAnsiTheme="minorHAnsi"/>
          <w:sz w:val="24"/>
          <w:szCs w:val="24"/>
        </w:rPr>
        <w:t>services for print monographs.</w:t>
      </w:r>
    </w:p>
    <w:p w:rsidR="0017625B" w:rsidRPr="00291CC7" w:rsidRDefault="0017625B" w:rsidP="0049286C">
      <w:pPr>
        <w:pStyle w:val="NoSpacing"/>
        <w:rPr>
          <w:rFonts w:asciiTheme="minorHAnsi" w:hAnsiTheme="minorHAnsi"/>
          <w:sz w:val="24"/>
          <w:szCs w:val="24"/>
        </w:rPr>
      </w:pPr>
    </w:p>
    <w:p w:rsidR="00D83CE5" w:rsidRPr="00291CC7" w:rsidRDefault="002C6F42" w:rsidP="0049286C">
      <w:pPr>
        <w:pStyle w:val="NoSpacing"/>
        <w:rPr>
          <w:rFonts w:asciiTheme="minorHAnsi" w:hAnsiTheme="minorHAnsi"/>
          <w:sz w:val="24"/>
          <w:szCs w:val="24"/>
        </w:rPr>
      </w:pPr>
      <w:r w:rsidRPr="00291CC7">
        <w:rPr>
          <w:rFonts w:asciiTheme="minorHAnsi" w:hAnsiTheme="minorHAnsi"/>
          <w:b/>
          <w:bCs/>
          <w:sz w:val="24"/>
          <w:szCs w:val="24"/>
        </w:rPr>
        <w:tab/>
      </w:r>
      <w:r w:rsidR="00D83CE5" w:rsidRPr="00291CC7">
        <w:rPr>
          <w:rFonts w:asciiTheme="minorHAnsi" w:hAnsiTheme="minorHAnsi"/>
          <w:sz w:val="24"/>
          <w:szCs w:val="24"/>
        </w:rPr>
        <w:t xml:space="preserve">Objective </w:t>
      </w:r>
      <w:r w:rsidRPr="00291CC7">
        <w:rPr>
          <w:rFonts w:asciiTheme="minorHAnsi" w:hAnsiTheme="minorHAnsi"/>
          <w:sz w:val="24"/>
          <w:szCs w:val="24"/>
        </w:rPr>
        <w:t>2</w:t>
      </w:r>
      <w:r w:rsidR="00D83CE5" w:rsidRPr="00291CC7">
        <w:rPr>
          <w:rFonts w:asciiTheme="minorHAnsi" w:hAnsiTheme="minorHAnsi"/>
          <w:sz w:val="24"/>
          <w:szCs w:val="24"/>
        </w:rPr>
        <w:t>.</w:t>
      </w:r>
      <w:r w:rsidR="00790F0E" w:rsidRPr="00291CC7">
        <w:rPr>
          <w:rFonts w:asciiTheme="minorHAnsi" w:hAnsiTheme="minorHAnsi"/>
          <w:sz w:val="24"/>
          <w:szCs w:val="24"/>
        </w:rPr>
        <w:t>3</w:t>
      </w:r>
      <w:r w:rsidR="0017625B" w:rsidRPr="00291CC7">
        <w:rPr>
          <w:rFonts w:asciiTheme="minorHAnsi" w:hAnsiTheme="minorHAnsi"/>
          <w:sz w:val="24"/>
          <w:szCs w:val="24"/>
        </w:rPr>
        <w:t>:</w:t>
      </w:r>
      <w:r w:rsidR="000D28FD" w:rsidRPr="00291CC7">
        <w:rPr>
          <w:rFonts w:asciiTheme="minorHAnsi" w:hAnsiTheme="minorHAnsi"/>
          <w:sz w:val="24"/>
          <w:szCs w:val="24"/>
        </w:rPr>
        <w:t xml:space="preserve"> </w:t>
      </w:r>
      <w:r w:rsidRPr="00291CC7">
        <w:rPr>
          <w:rFonts w:asciiTheme="minorHAnsi" w:hAnsiTheme="minorHAnsi"/>
          <w:sz w:val="24"/>
          <w:szCs w:val="24"/>
        </w:rPr>
        <w:t xml:space="preserve">Change </w:t>
      </w:r>
      <w:r w:rsidR="00B200D5" w:rsidRPr="00291CC7">
        <w:rPr>
          <w:rFonts w:asciiTheme="minorHAnsi" w:hAnsiTheme="minorHAnsi"/>
          <w:sz w:val="24"/>
          <w:szCs w:val="24"/>
        </w:rPr>
        <w:t xml:space="preserve">the library’s </w:t>
      </w:r>
      <w:r w:rsidRPr="00291CC7">
        <w:rPr>
          <w:rFonts w:asciiTheme="minorHAnsi" w:hAnsiTheme="minorHAnsi"/>
          <w:sz w:val="24"/>
          <w:szCs w:val="24"/>
        </w:rPr>
        <w:t>cu</w:t>
      </w:r>
      <w:r w:rsidR="00D83CE5" w:rsidRPr="00291CC7">
        <w:rPr>
          <w:rFonts w:asciiTheme="minorHAnsi" w:hAnsiTheme="minorHAnsi"/>
          <w:sz w:val="24"/>
          <w:szCs w:val="24"/>
        </w:rPr>
        <w:t xml:space="preserve">rrent </w:t>
      </w:r>
      <w:r w:rsidRPr="00291CC7">
        <w:rPr>
          <w:rFonts w:asciiTheme="minorHAnsi" w:hAnsiTheme="minorHAnsi"/>
          <w:sz w:val="24"/>
          <w:szCs w:val="24"/>
        </w:rPr>
        <w:t>internal line i</w:t>
      </w:r>
      <w:r w:rsidR="00D83CE5" w:rsidRPr="00291CC7">
        <w:rPr>
          <w:rFonts w:asciiTheme="minorHAnsi" w:hAnsiTheme="minorHAnsi"/>
          <w:sz w:val="24"/>
          <w:szCs w:val="24"/>
        </w:rPr>
        <w:t xml:space="preserve">tem budget </w:t>
      </w:r>
      <w:r w:rsidRPr="00291CC7">
        <w:rPr>
          <w:rFonts w:asciiTheme="minorHAnsi" w:hAnsiTheme="minorHAnsi"/>
          <w:sz w:val="24"/>
          <w:szCs w:val="24"/>
        </w:rPr>
        <w:t xml:space="preserve">formulas to best </w:t>
      </w:r>
      <w:r w:rsidR="00291CC7">
        <w:rPr>
          <w:rFonts w:asciiTheme="minorHAnsi" w:hAnsiTheme="minorHAnsi"/>
          <w:sz w:val="24"/>
          <w:szCs w:val="24"/>
        </w:rPr>
        <w:tab/>
      </w:r>
      <w:r w:rsidRPr="00291CC7">
        <w:rPr>
          <w:rFonts w:asciiTheme="minorHAnsi" w:hAnsiTheme="minorHAnsi"/>
          <w:sz w:val="24"/>
          <w:szCs w:val="24"/>
        </w:rPr>
        <w:t>support strategic initiatives and</w:t>
      </w:r>
      <w:r w:rsidR="004F6858">
        <w:rPr>
          <w:rFonts w:asciiTheme="minorHAnsi" w:hAnsiTheme="minorHAnsi"/>
          <w:sz w:val="24"/>
          <w:szCs w:val="24"/>
        </w:rPr>
        <w:t xml:space="preserve"> </w:t>
      </w:r>
      <w:r w:rsidRPr="00291CC7">
        <w:rPr>
          <w:rFonts w:asciiTheme="minorHAnsi" w:hAnsiTheme="minorHAnsi"/>
          <w:sz w:val="24"/>
          <w:szCs w:val="24"/>
        </w:rPr>
        <w:t>reflect</w:t>
      </w:r>
      <w:r w:rsidR="007D2022" w:rsidRPr="00291CC7">
        <w:rPr>
          <w:rFonts w:asciiTheme="minorHAnsi" w:hAnsiTheme="minorHAnsi"/>
          <w:sz w:val="24"/>
          <w:szCs w:val="24"/>
        </w:rPr>
        <w:t xml:space="preserve"> the</w:t>
      </w:r>
      <w:r w:rsidRPr="00291CC7">
        <w:rPr>
          <w:rFonts w:asciiTheme="minorHAnsi" w:hAnsiTheme="minorHAnsi"/>
          <w:sz w:val="24"/>
          <w:szCs w:val="24"/>
        </w:rPr>
        <w:t xml:space="preserve"> reality of 21</w:t>
      </w:r>
      <w:r w:rsidRPr="00291CC7">
        <w:rPr>
          <w:rFonts w:asciiTheme="minorHAnsi" w:hAnsiTheme="minorHAnsi"/>
          <w:sz w:val="24"/>
          <w:szCs w:val="24"/>
          <w:vertAlign w:val="superscript"/>
        </w:rPr>
        <w:t>st</w:t>
      </w:r>
      <w:r w:rsidRPr="00291CC7">
        <w:rPr>
          <w:rFonts w:asciiTheme="minorHAnsi" w:hAnsiTheme="minorHAnsi"/>
          <w:sz w:val="24"/>
          <w:szCs w:val="24"/>
        </w:rPr>
        <w:t xml:space="preserve"> century collection </w:t>
      </w:r>
      <w:r w:rsidR="00291CC7">
        <w:rPr>
          <w:rFonts w:asciiTheme="minorHAnsi" w:hAnsiTheme="minorHAnsi"/>
          <w:sz w:val="24"/>
          <w:szCs w:val="24"/>
        </w:rPr>
        <w:tab/>
      </w:r>
      <w:r w:rsidRPr="00291CC7">
        <w:rPr>
          <w:rFonts w:asciiTheme="minorHAnsi" w:hAnsiTheme="minorHAnsi"/>
          <w:sz w:val="24"/>
          <w:szCs w:val="24"/>
        </w:rPr>
        <w:t>building</w:t>
      </w:r>
      <w:r w:rsidR="007D2022" w:rsidRPr="00291CC7">
        <w:rPr>
          <w:rFonts w:asciiTheme="minorHAnsi" w:hAnsiTheme="minorHAnsi"/>
          <w:sz w:val="24"/>
          <w:szCs w:val="24"/>
        </w:rPr>
        <w:t xml:space="preserve"> and </w:t>
      </w:r>
      <w:r w:rsidR="00092673" w:rsidRPr="00291CC7">
        <w:rPr>
          <w:rFonts w:asciiTheme="minorHAnsi" w:hAnsiTheme="minorHAnsi"/>
          <w:sz w:val="24"/>
          <w:szCs w:val="24"/>
        </w:rPr>
        <w:t xml:space="preserve">information </w:t>
      </w:r>
      <w:r w:rsidR="007D2022" w:rsidRPr="00291CC7">
        <w:rPr>
          <w:rFonts w:asciiTheme="minorHAnsi" w:hAnsiTheme="minorHAnsi"/>
          <w:sz w:val="24"/>
          <w:szCs w:val="24"/>
        </w:rPr>
        <w:t>access for our students and faculty.</w:t>
      </w:r>
    </w:p>
    <w:p w:rsidR="0017625B" w:rsidRPr="00291CC7" w:rsidRDefault="0017625B" w:rsidP="0049286C">
      <w:pPr>
        <w:pStyle w:val="NoSpacing"/>
        <w:rPr>
          <w:rFonts w:asciiTheme="minorHAnsi" w:hAnsiTheme="minorHAnsi"/>
          <w:sz w:val="24"/>
          <w:szCs w:val="24"/>
        </w:rPr>
      </w:pPr>
    </w:p>
    <w:p w:rsidR="002B3CFD" w:rsidRPr="00291CC7" w:rsidRDefault="002B3CFD" w:rsidP="00B072D9">
      <w:pPr>
        <w:pStyle w:val="NoSpacing"/>
        <w:ind w:left="720"/>
        <w:rPr>
          <w:rFonts w:asciiTheme="minorHAnsi" w:hAnsiTheme="minorHAnsi"/>
          <w:sz w:val="24"/>
          <w:szCs w:val="24"/>
        </w:rPr>
      </w:pPr>
      <w:r w:rsidRPr="00291CC7">
        <w:rPr>
          <w:rFonts w:asciiTheme="minorHAnsi" w:hAnsiTheme="minorHAnsi"/>
          <w:sz w:val="24"/>
          <w:szCs w:val="24"/>
        </w:rPr>
        <w:t>Objective 2.</w:t>
      </w:r>
      <w:r w:rsidR="00790F0E" w:rsidRPr="00291CC7">
        <w:rPr>
          <w:rFonts w:asciiTheme="minorHAnsi" w:hAnsiTheme="minorHAnsi"/>
          <w:sz w:val="24"/>
          <w:szCs w:val="24"/>
        </w:rPr>
        <w:t>4</w:t>
      </w:r>
      <w:r w:rsidR="0017625B" w:rsidRPr="00291CC7">
        <w:rPr>
          <w:rFonts w:asciiTheme="minorHAnsi" w:hAnsiTheme="minorHAnsi"/>
          <w:sz w:val="24"/>
          <w:szCs w:val="24"/>
        </w:rPr>
        <w:t>:</w:t>
      </w:r>
      <w:r w:rsidR="00A30054" w:rsidRPr="00291CC7">
        <w:rPr>
          <w:rFonts w:asciiTheme="minorHAnsi" w:hAnsiTheme="minorHAnsi"/>
          <w:sz w:val="24"/>
          <w:szCs w:val="24"/>
        </w:rPr>
        <w:t xml:space="preserve"> </w:t>
      </w:r>
      <w:r w:rsidR="000D28FD" w:rsidRPr="00291CC7">
        <w:rPr>
          <w:rFonts w:asciiTheme="minorHAnsi" w:hAnsiTheme="minorHAnsi"/>
          <w:sz w:val="24"/>
          <w:szCs w:val="24"/>
        </w:rPr>
        <w:t xml:space="preserve"> </w:t>
      </w:r>
      <w:r w:rsidR="0011228E" w:rsidRPr="00291CC7">
        <w:rPr>
          <w:rFonts w:asciiTheme="minorHAnsi" w:hAnsiTheme="minorHAnsi"/>
          <w:sz w:val="24"/>
          <w:szCs w:val="24"/>
        </w:rPr>
        <w:t xml:space="preserve">Support student and faculty scholarship by developing </w:t>
      </w:r>
      <w:r w:rsidR="00434133">
        <w:rPr>
          <w:rFonts w:asciiTheme="minorHAnsi" w:hAnsiTheme="minorHAnsi"/>
          <w:sz w:val="24"/>
          <w:szCs w:val="24"/>
        </w:rPr>
        <w:t>a digitization-on-demand</w:t>
      </w:r>
      <w:r w:rsidRPr="00291CC7">
        <w:rPr>
          <w:rFonts w:asciiTheme="minorHAnsi" w:hAnsiTheme="minorHAnsi"/>
          <w:sz w:val="24"/>
          <w:szCs w:val="24"/>
        </w:rPr>
        <w:t xml:space="preserve"> program for the library and</w:t>
      </w:r>
      <w:r w:rsidR="00B472BC">
        <w:rPr>
          <w:rFonts w:asciiTheme="minorHAnsi" w:hAnsiTheme="minorHAnsi"/>
          <w:sz w:val="24"/>
          <w:szCs w:val="24"/>
        </w:rPr>
        <w:t xml:space="preserve"> by centralizing library-wide </w:t>
      </w:r>
      <w:r w:rsidRPr="00291CC7">
        <w:rPr>
          <w:rFonts w:asciiTheme="minorHAnsi" w:hAnsiTheme="minorHAnsi"/>
          <w:sz w:val="24"/>
          <w:szCs w:val="24"/>
        </w:rPr>
        <w:t>digitization projects and initiatives</w:t>
      </w:r>
      <w:r w:rsidR="0011228E" w:rsidRPr="00291CC7">
        <w:rPr>
          <w:rFonts w:asciiTheme="minorHAnsi" w:hAnsiTheme="minorHAnsi"/>
          <w:sz w:val="24"/>
          <w:szCs w:val="24"/>
        </w:rPr>
        <w:t>.</w:t>
      </w:r>
    </w:p>
    <w:p w:rsidR="0017625B" w:rsidRPr="00291CC7" w:rsidRDefault="0017625B" w:rsidP="0049286C">
      <w:pPr>
        <w:pStyle w:val="NoSpacing"/>
        <w:rPr>
          <w:rFonts w:asciiTheme="minorHAnsi" w:hAnsiTheme="minorHAnsi"/>
          <w:b/>
          <w:sz w:val="24"/>
          <w:szCs w:val="24"/>
        </w:rPr>
      </w:pPr>
    </w:p>
    <w:p w:rsidR="002B3CFD" w:rsidRPr="00291CC7" w:rsidRDefault="002B3CFD" w:rsidP="0049286C">
      <w:pPr>
        <w:pStyle w:val="NoSpacing"/>
        <w:rPr>
          <w:rFonts w:asciiTheme="minorHAnsi" w:hAnsiTheme="minorHAnsi"/>
          <w:sz w:val="24"/>
          <w:szCs w:val="24"/>
        </w:rPr>
      </w:pPr>
      <w:r w:rsidRPr="00291CC7">
        <w:rPr>
          <w:rFonts w:asciiTheme="minorHAnsi" w:hAnsiTheme="minorHAnsi"/>
          <w:sz w:val="24"/>
          <w:szCs w:val="24"/>
        </w:rPr>
        <w:tab/>
        <w:t>Objective 2</w:t>
      </w:r>
      <w:r w:rsidR="00790F0E" w:rsidRPr="00291CC7">
        <w:rPr>
          <w:rFonts w:asciiTheme="minorHAnsi" w:hAnsiTheme="minorHAnsi"/>
          <w:sz w:val="24"/>
          <w:szCs w:val="24"/>
        </w:rPr>
        <w:t>.5</w:t>
      </w:r>
      <w:r w:rsidR="0017625B" w:rsidRPr="00291CC7">
        <w:rPr>
          <w:rFonts w:asciiTheme="minorHAnsi" w:hAnsiTheme="minorHAnsi"/>
          <w:sz w:val="24"/>
          <w:szCs w:val="24"/>
        </w:rPr>
        <w:t>:</w:t>
      </w:r>
      <w:r w:rsidR="00E56E5B">
        <w:rPr>
          <w:rFonts w:asciiTheme="minorHAnsi" w:hAnsiTheme="minorHAnsi"/>
          <w:sz w:val="24"/>
          <w:szCs w:val="24"/>
        </w:rPr>
        <w:t xml:space="preserve">  Pilot a </w:t>
      </w:r>
      <w:r w:rsidR="00E56E5B" w:rsidRPr="00B74FCB">
        <w:rPr>
          <w:rFonts w:asciiTheme="minorHAnsi" w:hAnsiTheme="minorHAnsi"/>
          <w:sz w:val="24"/>
          <w:szCs w:val="24"/>
        </w:rPr>
        <w:t>Patron</w:t>
      </w:r>
      <w:r w:rsidR="00B74FCB">
        <w:rPr>
          <w:rFonts w:asciiTheme="minorHAnsi" w:hAnsiTheme="minorHAnsi"/>
          <w:sz w:val="24"/>
          <w:szCs w:val="24"/>
        </w:rPr>
        <w:t xml:space="preserve"> </w:t>
      </w:r>
      <w:r w:rsidRPr="00B74FCB">
        <w:rPr>
          <w:rFonts w:asciiTheme="minorHAnsi" w:hAnsiTheme="minorHAnsi"/>
          <w:sz w:val="24"/>
          <w:szCs w:val="24"/>
        </w:rPr>
        <w:t>Driven</w:t>
      </w:r>
      <w:r w:rsidRPr="00291CC7">
        <w:rPr>
          <w:rFonts w:asciiTheme="minorHAnsi" w:hAnsiTheme="minorHAnsi"/>
          <w:sz w:val="24"/>
          <w:szCs w:val="24"/>
        </w:rPr>
        <w:t xml:space="preserve"> Acquisitions project </w:t>
      </w:r>
      <w:r w:rsidR="0011228E" w:rsidRPr="00291CC7">
        <w:rPr>
          <w:rFonts w:asciiTheme="minorHAnsi" w:hAnsiTheme="minorHAnsi"/>
          <w:sz w:val="24"/>
          <w:szCs w:val="24"/>
        </w:rPr>
        <w:t xml:space="preserve">for the purchase of electronic </w:t>
      </w:r>
      <w:r w:rsidR="00291CC7">
        <w:rPr>
          <w:rFonts w:asciiTheme="minorHAnsi" w:hAnsiTheme="minorHAnsi"/>
          <w:sz w:val="24"/>
          <w:szCs w:val="24"/>
        </w:rPr>
        <w:tab/>
      </w:r>
      <w:r w:rsidR="0011228E" w:rsidRPr="00291CC7">
        <w:rPr>
          <w:rFonts w:asciiTheme="minorHAnsi" w:hAnsiTheme="minorHAnsi"/>
          <w:sz w:val="24"/>
          <w:szCs w:val="24"/>
        </w:rPr>
        <w:t xml:space="preserve">books </w:t>
      </w:r>
      <w:r w:rsidRPr="00291CC7">
        <w:rPr>
          <w:rFonts w:asciiTheme="minorHAnsi" w:hAnsiTheme="minorHAnsi"/>
          <w:sz w:val="24"/>
          <w:szCs w:val="24"/>
        </w:rPr>
        <w:t>with the other CSU libraries.</w:t>
      </w:r>
    </w:p>
    <w:p w:rsidR="000D28FD" w:rsidRPr="00291CC7" w:rsidRDefault="000D28FD" w:rsidP="0049286C">
      <w:pPr>
        <w:pStyle w:val="NoSpacing"/>
        <w:rPr>
          <w:rFonts w:asciiTheme="minorHAnsi" w:hAnsiTheme="minorHAnsi"/>
          <w:sz w:val="24"/>
          <w:szCs w:val="24"/>
        </w:rPr>
      </w:pPr>
    </w:p>
    <w:p w:rsidR="00280898" w:rsidRPr="00291CC7" w:rsidRDefault="002B3CFD" w:rsidP="0049286C">
      <w:pPr>
        <w:pStyle w:val="NoSpacing"/>
        <w:rPr>
          <w:rFonts w:asciiTheme="minorHAnsi" w:hAnsiTheme="minorHAnsi"/>
          <w:sz w:val="24"/>
          <w:szCs w:val="24"/>
        </w:rPr>
      </w:pPr>
      <w:r w:rsidRPr="00291CC7">
        <w:rPr>
          <w:rFonts w:asciiTheme="minorHAnsi" w:hAnsiTheme="minorHAnsi"/>
          <w:sz w:val="24"/>
          <w:szCs w:val="24"/>
        </w:rPr>
        <w:tab/>
        <w:t>Objective 2.</w:t>
      </w:r>
      <w:r w:rsidR="00790F0E" w:rsidRPr="00291CC7">
        <w:rPr>
          <w:rFonts w:asciiTheme="minorHAnsi" w:hAnsiTheme="minorHAnsi"/>
          <w:sz w:val="24"/>
          <w:szCs w:val="24"/>
        </w:rPr>
        <w:t>6</w:t>
      </w:r>
      <w:r w:rsidR="0017625B" w:rsidRPr="00291CC7">
        <w:rPr>
          <w:rFonts w:asciiTheme="minorHAnsi" w:hAnsiTheme="minorHAnsi"/>
          <w:sz w:val="24"/>
          <w:szCs w:val="24"/>
        </w:rPr>
        <w:t>:</w:t>
      </w:r>
      <w:r w:rsidRPr="00291CC7">
        <w:rPr>
          <w:rFonts w:asciiTheme="minorHAnsi" w:hAnsiTheme="minorHAnsi"/>
          <w:sz w:val="24"/>
          <w:szCs w:val="24"/>
        </w:rPr>
        <w:t xml:space="preserve">  Determine the feas</w:t>
      </w:r>
      <w:r w:rsidR="00E56E5B">
        <w:rPr>
          <w:rFonts w:asciiTheme="minorHAnsi" w:hAnsiTheme="minorHAnsi"/>
          <w:sz w:val="24"/>
          <w:szCs w:val="24"/>
        </w:rPr>
        <w:t xml:space="preserve">ibility of instituting </w:t>
      </w:r>
      <w:r w:rsidR="00DF7153" w:rsidRPr="00E13C5B">
        <w:rPr>
          <w:rFonts w:asciiTheme="minorHAnsi" w:hAnsiTheme="minorHAnsi"/>
          <w:sz w:val="24"/>
          <w:szCs w:val="24"/>
        </w:rPr>
        <w:t>purchase on demand</w:t>
      </w:r>
      <w:r w:rsidRPr="00291CC7">
        <w:rPr>
          <w:rFonts w:asciiTheme="minorHAnsi" w:hAnsiTheme="minorHAnsi"/>
          <w:sz w:val="24"/>
          <w:szCs w:val="24"/>
        </w:rPr>
        <w:t xml:space="preserve"> through </w:t>
      </w:r>
      <w:r w:rsidR="00291CC7">
        <w:rPr>
          <w:rFonts w:asciiTheme="minorHAnsi" w:hAnsiTheme="minorHAnsi"/>
          <w:sz w:val="24"/>
          <w:szCs w:val="24"/>
        </w:rPr>
        <w:tab/>
        <w:t xml:space="preserve">interlibrary </w:t>
      </w:r>
      <w:r w:rsidRPr="00291CC7">
        <w:rPr>
          <w:rFonts w:asciiTheme="minorHAnsi" w:hAnsiTheme="minorHAnsi"/>
          <w:sz w:val="24"/>
          <w:szCs w:val="24"/>
        </w:rPr>
        <w:t>loan</w:t>
      </w:r>
      <w:r w:rsidR="000D28FD" w:rsidRPr="00291CC7">
        <w:rPr>
          <w:rFonts w:asciiTheme="minorHAnsi" w:hAnsiTheme="minorHAnsi"/>
          <w:sz w:val="24"/>
          <w:szCs w:val="24"/>
        </w:rPr>
        <w:t>.</w:t>
      </w:r>
    </w:p>
    <w:p w:rsidR="000D28FD" w:rsidRPr="00291CC7" w:rsidRDefault="000D28FD" w:rsidP="0049286C">
      <w:pPr>
        <w:pStyle w:val="NoSpacing"/>
        <w:rPr>
          <w:rFonts w:asciiTheme="minorHAnsi" w:hAnsiTheme="minorHAnsi"/>
          <w:sz w:val="24"/>
          <w:szCs w:val="24"/>
        </w:rPr>
      </w:pPr>
    </w:p>
    <w:p w:rsidR="0049286C" w:rsidRPr="00291CC7" w:rsidRDefault="007F4D7A" w:rsidP="000D28FD">
      <w:pPr>
        <w:pStyle w:val="NoSpacing"/>
        <w:ind w:left="720"/>
        <w:rPr>
          <w:rFonts w:asciiTheme="minorHAnsi" w:hAnsiTheme="minorHAnsi"/>
          <w:sz w:val="24"/>
          <w:szCs w:val="24"/>
        </w:rPr>
      </w:pPr>
      <w:r w:rsidRPr="00291CC7">
        <w:rPr>
          <w:rFonts w:asciiTheme="minorHAnsi" w:hAnsiTheme="minorHAnsi"/>
          <w:sz w:val="24"/>
          <w:szCs w:val="24"/>
        </w:rPr>
        <w:t>Objective 2.7</w:t>
      </w:r>
      <w:r w:rsidR="0017625B" w:rsidRPr="00291CC7">
        <w:rPr>
          <w:rFonts w:asciiTheme="minorHAnsi" w:hAnsiTheme="minorHAnsi"/>
          <w:sz w:val="24"/>
          <w:szCs w:val="24"/>
        </w:rPr>
        <w:t>:</w:t>
      </w:r>
      <w:r w:rsidRPr="00291CC7">
        <w:rPr>
          <w:rFonts w:asciiTheme="minorHAnsi" w:hAnsiTheme="minorHAnsi"/>
          <w:sz w:val="24"/>
          <w:szCs w:val="24"/>
        </w:rPr>
        <w:t xml:space="preserve"> </w:t>
      </w:r>
      <w:r w:rsidR="00A30054" w:rsidRPr="00291CC7">
        <w:rPr>
          <w:rFonts w:asciiTheme="minorHAnsi" w:hAnsiTheme="minorHAnsi"/>
          <w:sz w:val="24"/>
          <w:szCs w:val="24"/>
        </w:rPr>
        <w:t xml:space="preserve"> </w:t>
      </w:r>
      <w:r w:rsidRPr="00291CC7">
        <w:rPr>
          <w:rFonts w:asciiTheme="minorHAnsi" w:hAnsiTheme="minorHAnsi"/>
          <w:sz w:val="24"/>
          <w:szCs w:val="24"/>
        </w:rPr>
        <w:t>Determine, with the other Connecticut State University/Connecticut Community College libraries, the viability of implementing a discovery service that is not cost prohibitive</w:t>
      </w:r>
      <w:r w:rsidR="0017625B" w:rsidRPr="00291CC7">
        <w:rPr>
          <w:rFonts w:asciiTheme="minorHAnsi" w:hAnsiTheme="minorHAnsi"/>
          <w:sz w:val="24"/>
          <w:szCs w:val="24"/>
        </w:rPr>
        <w:t xml:space="preserve"> and</w:t>
      </w:r>
      <w:r w:rsidRPr="00291CC7">
        <w:rPr>
          <w:rFonts w:asciiTheme="minorHAnsi" w:hAnsiTheme="minorHAnsi"/>
          <w:sz w:val="24"/>
          <w:szCs w:val="24"/>
        </w:rPr>
        <w:t xml:space="preserve"> simplifies the discovery </w:t>
      </w:r>
      <w:r w:rsidR="0017625B" w:rsidRPr="00291CC7">
        <w:rPr>
          <w:rFonts w:asciiTheme="minorHAnsi" w:hAnsiTheme="minorHAnsi"/>
          <w:sz w:val="24"/>
          <w:szCs w:val="24"/>
        </w:rPr>
        <w:t>and</w:t>
      </w:r>
      <w:r w:rsidR="000D28FD" w:rsidRPr="00291CC7">
        <w:rPr>
          <w:rFonts w:asciiTheme="minorHAnsi" w:hAnsiTheme="minorHAnsi"/>
          <w:sz w:val="24"/>
          <w:szCs w:val="24"/>
        </w:rPr>
        <w:t xml:space="preserve"> </w:t>
      </w:r>
      <w:r w:rsidRPr="00291CC7">
        <w:rPr>
          <w:rFonts w:asciiTheme="minorHAnsi" w:hAnsiTheme="minorHAnsi"/>
          <w:sz w:val="24"/>
          <w:szCs w:val="24"/>
        </w:rPr>
        <w:t>delivery of materials in our collections.</w:t>
      </w:r>
    </w:p>
    <w:p w:rsidR="0017625B" w:rsidRPr="00291CC7" w:rsidRDefault="0017625B" w:rsidP="007F4D7A">
      <w:pPr>
        <w:pStyle w:val="NoSpacing"/>
        <w:rPr>
          <w:rFonts w:asciiTheme="minorHAnsi" w:hAnsiTheme="minorHAnsi"/>
          <w:b/>
          <w:sz w:val="24"/>
          <w:szCs w:val="24"/>
        </w:rPr>
      </w:pPr>
    </w:p>
    <w:p w:rsidR="00177D12" w:rsidRDefault="00D1520D" w:rsidP="0049286C">
      <w:pPr>
        <w:pStyle w:val="NoSpacing"/>
        <w:rPr>
          <w:rFonts w:asciiTheme="minorHAnsi" w:hAnsiTheme="minorHAnsi"/>
          <w:sz w:val="24"/>
          <w:szCs w:val="24"/>
        </w:rPr>
      </w:pPr>
      <w:r w:rsidRPr="00291CC7">
        <w:rPr>
          <w:rFonts w:asciiTheme="minorHAnsi" w:hAnsiTheme="minorHAnsi"/>
          <w:sz w:val="24"/>
          <w:szCs w:val="24"/>
        </w:rPr>
        <w:tab/>
      </w:r>
      <w:r w:rsidR="00D83CE5" w:rsidRPr="00291CC7">
        <w:rPr>
          <w:rFonts w:asciiTheme="minorHAnsi" w:hAnsiTheme="minorHAnsi"/>
          <w:sz w:val="24"/>
          <w:szCs w:val="24"/>
        </w:rPr>
        <w:t xml:space="preserve">Objective </w:t>
      </w:r>
      <w:r w:rsidR="0049286C" w:rsidRPr="00291CC7">
        <w:rPr>
          <w:rFonts w:asciiTheme="minorHAnsi" w:hAnsiTheme="minorHAnsi"/>
          <w:sz w:val="24"/>
          <w:szCs w:val="24"/>
        </w:rPr>
        <w:t>2.</w:t>
      </w:r>
      <w:r w:rsidR="00790F0E" w:rsidRPr="00291CC7">
        <w:rPr>
          <w:rFonts w:asciiTheme="minorHAnsi" w:hAnsiTheme="minorHAnsi"/>
          <w:sz w:val="24"/>
          <w:szCs w:val="24"/>
        </w:rPr>
        <w:t>8</w:t>
      </w:r>
      <w:r w:rsidR="0017625B" w:rsidRPr="00291CC7">
        <w:rPr>
          <w:rFonts w:asciiTheme="minorHAnsi" w:hAnsiTheme="minorHAnsi"/>
          <w:sz w:val="24"/>
          <w:szCs w:val="24"/>
        </w:rPr>
        <w:t>:</w:t>
      </w:r>
      <w:r w:rsidR="00D83CE5" w:rsidRPr="00291CC7">
        <w:rPr>
          <w:rFonts w:asciiTheme="minorHAnsi" w:hAnsiTheme="minorHAnsi"/>
          <w:sz w:val="24"/>
          <w:szCs w:val="24"/>
        </w:rPr>
        <w:t xml:space="preserve"> </w:t>
      </w:r>
      <w:r w:rsidR="00A30054" w:rsidRPr="00291CC7">
        <w:rPr>
          <w:rFonts w:asciiTheme="minorHAnsi" w:hAnsiTheme="minorHAnsi"/>
          <w:sz w:val="24"/>
          <w:szCs w:val="24"/>
        </w:rPr>
        <w:t xml:space="preserve"> </w:t>
      </w:r>
      <w:r w:rsidR="0049286C" w:rsidRPr="00291CC7">
        <w:rPr>
          <w:rFonts w:asciiTheme="minorHAnsi" w:hAnsiTheme="minorHAnsi"/>
          <w:sz w:val="24"/>
          <w:szCs w:val="24"/>
        </w:rPr>
        <w:t>Increase student and faculty self</w:t>
      </w:r>
      <w:r w:rsidR="0017625B" w:rsidRPr="00291CC7">
        <w:rPr>
          <w:rFonts w:asciiTheme="minorHAnsi" w:hAnsiTheme="minorHAnsi"/>
          <w:sz w:val="24"/>
          <w:szCs w:val="24"/>
        </w:rPr>
        <w:t>-</w:t>
      </w:r>
      <w:r w:rsidR="0049286C" w:rsidRPr="00291CC7">
        <w:rPr>
          <w:rFonts w:asciiTheme="minorHAnsi" w:hAnsiTheme="minorHAnsi"/>
          <w:sz w:val="24"/>
          <w:szCs w:val="24"/>
        </w:rPr>
        <w:t xml:space="preserve">service and seamless delivery </w:t>
      </w:r>
      <w:r w:rsidR="00291CC7">
        <w:rPr>
          <w:rFonts w:asciiTheme="minorHAnsi" w:hAnsiTheme="minorHAnsi"/>
          <w:sz w:val="24"/>
          <w:szCs w:val="24"/>
        </w:rPr>
        <w:tab/>
        <w:t xml:space="preserve">capabilities </w:t>
      </w:r>
      <w:r w:rsidR="0049286C" w:rsidRPr="00291CC7">
        <w:rPr>
          <w:rFonts w:asciiTheme="minorHAnsi" w:hAnsiTheme="minorHAnsi"/>
          <w:sz w:val="24"/>
          <w:szCs w:val="24"/>
        </w:rPr>
        <w:t>through</w:t>
      </w:r>
      <w:r w:rsidR="00D83CE5" w:rsidRPr="00291CC7">
        <w:rPr>
          <w:rFonts w:asciiTheme="minorHAnsi" w:hAnsiTheme="minorHAnsi"/>
          <w:sz w:val="24"/>
          <w:szCs w:val="24"/>
        </w:rPr>
        <w:t xml:space="preserve"> the implementation of </w:t>
      </w:r>
      <w:r w:rsidR="004F6858">
        <w:rPr>
          <w:rFonts w:asciiTheme="minorHAnsi" w:hAnsiTheme="minorHAnsi"/>
          <w:sz w:val="24"/>
          <w:szCs w:val="24"/>
        </w:rPr>
        <w:t>an</w:t>
      </w:r>
      <w:r w:rsidR="00D83CE5" w:rsidRPr="00291CC7">
        <w:rPr>
          <w:rFonts w:asciiTheme="minorHAnsi" w:hAnsiTheme="minorHAnsi"/>
          <w:sz w:val="24"/>
          <w:szCs w:val="24"/>
        </w:rPr>
        <w:t xml:space="preserve"> RFID (radio frequency identification) </w:t>
      </w:r>
      <w:r w:rsidR="00291CC7">
        <w:rPr>
          <w:rFonts w:asciiTheme="minorHAnsi" w:hAnsiTheme="minorHAnsi"/>
          <w:sz w:val="24"/>
          <w:szCs w:val="24"/>
        </w:rPr>
        <w:tab/>
      </w:r>
      <w:r w:rsidR="004F6858">
        <w:rPr>
          <w:rFonts w:asciiTheme="minorHAnsi" w:hAnsiTheme="minorHAnsi"/>
          <w:sz w:val="24"/>
          <w:szCs w:val="24"/>
        </w:rPr>
        <w:t>system</w:t>
      </w:r>
      <w:r w:rsidR="0049286C" w:rsidRPr="00291CC7">
        <w:rPr>
          <w:rFonts w:asciiTheme="minorHAnsi" w:hAnsiTheme="minorHAnsi"/>
          <w:sz w:val="24"/>
          <w:szCs w:val="24"/>
        </w:rPr>
        <w:t xml:space="preserve"> that allows for self check-out of </w:t>
      </w:r>
      <w:r w:rsidR="000D28FD" w:rsidRPr="00291CC7">
        <w:rPr>
          <w:rFonts w:asciiTheme="minorHAnsi" w:hAnsiTheme="minorHAnsi"/>
          <w:sz w:val="24"/>
          <w:szCs w:val="24"/>
        </w:rPr>
        <w:t>materials.</w:t>
      </w:r>
    </w:p>
    <w:p w:rsidR="004F241A" w:rsidRDefault="004F241A" w:rsidP="0049286C">
      <w:pPr>
        <w:pStyle w:val="NoSpacing"/>
        <w:rPr>
          <w:rFonts w:asciiTheme="minorHAnsi" w:hAnsiTheme="minorHAnsi"/>
          <w:sz w:val="24"/>
          <w:szCs w:val="24"/>
        </w:rPr>
      </w:pPr>
    </w:p>
    <w:p w:rsidR="004F241A" w:rsidRDefault="004F241A" w:rsidP="0049286C">
      <w:pPr>
        <w:pStyle w:val="NoSpacing"/>
        <w:rPr>
          <w:rFonts w:asciiTheme="minorHAnsi" w:hAnsiTheme="minorHAnsi"/>
          <w:sz w:val="24"/>
          <w:szCs w:val="24"/>
        </w:rPr>
      </w:pPr>
      <w:r>
        <w:rPr>
          <w:rFonts w:asciiTheme="minorHAnsi" w:hAnsiTheme="minorHAnsi"/>
          <w:sz w:val="24"/>
          <w:szCs w:val="24"/>
        </w:rPr>
        <w:t>This goal and its objectives align with the following University Strategic Plan objective:</w:t>
      </w:r>
    </w:p>
    <w:p w:rsidR="004F241A" w:rsidRDefault="004F241A" w:rsidP="0049286C">
      <w:pPr>
        <w:pStyle w:val="NoSpacing"/>
        <w:rPr>
          <w:rFonts w:asciiTheme="minorHAnsi" w:hAnsiTheme="minorHAnsi"/>
          <w:sz w:val="24"/>
          <w:szCs w:val="24"/>
        </w:rPr>
      </w:pPr>
    </w:p>
    <w:p w:rsidR="004F241A" w:rsidRPr="00291CC7" w:rsidRDefault="005E4123" w:rsidP="0049286C">
      <w:pPr>
        <w:pStyle w:val="NoSpacing"/>
        <w:rPr>
          <w:rFonts w:asciiTheme="minorHAnsi" w:hAnsiTheme="minorHAnsi"/>
          <w:sz w:val="24"/>
          <w:szCs w:val="24"/>
        </w:rPr>
      </w:pPr>
      <w:r>
        <w:rPr>
          <w:rFonts w:asciiTheme="minorHAnsi" w:hAnsiTheme="minorHAnsi"/>
          <w:sz w:val="24"/>
          <w:szCs w:val="24"/>
        </w:rPr>
        <w:tab/>
        <w:t>4.3: Internal support for scholarship</w:t>
      </w:r>
    </w:p>
    <w:p w:rsidR="001D366A" w:rsidRPr="00291CC7" w:rsidRDefault="001D366A" w:rsidP="00D83CE5">
      <w:pPr>
        <w:pStyle w:val="PlainText"/>
        <w:rPr>
          <w:rFonts w:asciiTheme="minorHAnsi" w:hAnsiTheme="minorHAnsi"/>
          <w:sz w:val="24"/>
          <w:szCs w:val="24"/>
        </w:rPr>
      </w:pPr>
    </w:p>
    <w:p w:rsidR="004F241A" w:rsidRDefault="004F241A" w:rsidP="00D34758">
      <w:pPr>
        <w:rPr>
          <w:rFonts w:asciiTheme="minorHAnsi" w:hAnsiTheme="minorHAnsi"/>
          <w:b/>
          <w:sz w:val="24"/>
          <w:szCs w:val="24"/>
        </w:rPr>
      </w:pPr>
    </w:p>
    <w:p w:rsidR="004F241A" w:rsidRDefault="004F241A" w:rsidP="00D34758">
      <w:pPr>
        <w:rPr>
          <w:rFonts w:asciiTheme="minorHAnsi" w:hAnsiTheme="minorHAnsi"/>
          <w:b/>
          <w:sz w:val="24"/>
          <w:szCs w:val="24"/>
        </w:rPr>
      </w:pPr>
    </w:p>
    <w:p w:rsidR="004F241A" w:rsidRDefault="004F241A" w:rsidP="00D34758">
      <w:pPr>
        <w:rPr>
          <w:rFonts w:asciiTheme="minorHAnsi" w:hAnsiTheme="minorHAnsi"/>
          <w:b/>
          <w:sz w:val="24"/>
          <w:szCs w:val="24"/>
        </w:rPr>
      </w:pPr>
    </w:p>
    <w:p w:rsidR="004F241A" w:rsidRDefault="004F241A" w:rsidP="00D34758">
      <w:pPr>
        <w:rPr>
          <w:rFonts w:asciiTheme="minorHAnsi" w:hAnsiTheme="minorHAnsi"/>
          <w:b/>
          <w:sz w:val="24"/>
          <w:szCs w:val="24"/>
        </w:rPr>
      </w:pPr>
    </w:p>
    <w:p w:rsidR="004F241A" w:rsidRDefault="004F241A" w:rsidP="00D34758">
      <w:pPr>
        <w:rPr>
          <w:rFonts w:asciiTheme="minorHAnsi" w:hAnsiTheme="minorHAnsi"/>
          <w:b/>
          <w:sz w:val="24"/>
          <w:szCs w:val="24"/>
        </w:rPr>
      </w:pPr>
    </w:p>
    <w:p w:rsidR="004F241A" w:rsidRDefault="004F241A" w:rsidP="00D34758">
      <w:pPr>
        <w:rPr>
          <w:rFonts w:asciiTheme="minorHAnsi" w:hAnsiTheme="minorHAnsi"/>
          <w:b/>
          <w:sz w:val="24"/>
          <w:szCs w:val="24"/>
        </w:rPr>
      </w:pPr>
    </w:p>
    <w:p w:rsidR="00762514" w:rsidRPr="00291CC7" w:rsidRDefault="00762514" w:rsidP="00D34758">
      <w:pPr>
        <w:rPr>
          <w:rFonts w:asciiTheme="minorHAnsi" w:hAnsiTheme="minorHAnsi"/>
          <w:b/>
          <w:sz w:val="24"/>
          <w:szCs w:val="24"/>
        </w:rPr>
      </w:pPr>
      <w:r w:rsidRPr="00291CC7">
        <w:rPr>
          <w:rFonts w:asciiTheme="minorHAnsi" w:hAnsiTheme="minorHAnsi"/>
          <w:b/>
          <w:sz w:val="24"/>
          <w:szCs w:val="24"/>
        </w:rPr>
        <w:t>G</w:t>
      </w:r>
      <w:r w:rsidR="0017625B" w:rsidRPr="00291CC7">
        <w:rPr>
          <w:rFonts w:asciiTheme="minorHAnsi" w:hAnsiTheme="minorHAnsi"/>
          <w:b/>
          <w:sz w:val="24"/>
          <w:szCs w:val="24"/>
        </w:rPr>
        <w:t>OAL</w:t>
      </w:r>
      <w:r w:rsidRPr="00291CC7">
        <w:rPr>
          <w:rFonts w:asciiTheme="minorHAnsi" w:hAnsiTheme="minorHAnsi"/>
          <w:b/>
          <w:sz w:val="24"/>
          <w:szCs w:val="24"/>
        </w:rPr>
        <w:t xml:space="preserve"> 3: </w:t>
      </w:r>
      <w:r w:rsidR="001C211B">
        <w:rPr>
          <w:rFonts w:asciiTheme="minorHAnsi" w:hAnsiTheme="minorHAnsi"/>
          <w:b/>
          <w:sz w:val="24"/>
          <w:szCs w:val="24"/>
        </w:rPr>
        <w:t>L</w:t>
      </w:r>
      <w:r w:rsidRPr="00291CC7">
        <w:rPr>
          <w:rFonts w:asciiTheme="minorHAnsi" w:hAnsiTheme="minorHAnsi"/>
          <w:b/>
          <w:sz w:val="24"/>
          <w:szCs w:val="24"/>
        </w:rPr>
        <w:t>everag</w:t>
      </w:r>
      <w:r w:rsidR="001C211B">
        <w:rPr>
          <w:rFonts w:asciiTheme="minorHAnsi" w:hAnsiTheme="minorHAnsi"/>
          <w:b/>
          <w:sz w:val="24"/>
          <w:szCs w:val="24"/>
        </w:rPr>
        <w:t>e</w:t>
      </w:r>
      <w:r w:rsidRPr="00291CC7">
        <w:rPr>
          <w:rFonts w:asciiTheme="minorHAnsi" w:hAnsiTheme="minorHAnsi"/>
          <w:b/>
          <w:sz w:val="24"/>
          <w:szCs w:val="24"/>
        </w:rPr>
        <w:t xml:space="preserve"> the library’s existing space to create a variety of flexible, welcoming learning spaces that fulfill the educational and </w:t>
      </w:r>
      <w:r w:rsidR="008A3B9A" w:rsidRPr="00291CC7">
        <w:rPr>
          <w:rFonts w:asciiTheme="minorHAnsi" w:hAnsiTheme="minorHAnsi"/>
          <w:b/>
          <w:sz w:val="24"/>
          <w:szCs w:val="24"/>
        </w:rPr>
        <w:t>social</w:t>
      </w:r>
      <w:r w:rsidRPr="00291CC7">
        <w:rPr>
          <w:rFonts w:asciiTheme="minorHAnsi" w:hAnsiTheme="minorHAnsi"/>
          <w:b/>
          <w:sz w:val="24"/>
          <w:szCs w:val="24"/>
        </w:rPr>
        <w:t xml:space="preserve"> needs of the campus community.</w:t>
      </w:r>
    </w:p>
    <w:p w:rsidR="001E23E9" w:rsidRPr="00291CC7" w:rsidRDefault="001E23E9" w:rsidP="00762514">
      <w:pPr>
        <w:rPr>
          <w:rFonts w:asciiTheme="minorHAnsi" w:hAnsiTheme="minorHAnsi"/>
          <w:bCs/>
          <w:sz w:val="24"/>
          <w:szCs w:val="24"/>
        </w:rPr>
      </w:pPr>
    </w:p>
    <w:p w:rsidR="0017625B" w:rsidRPr="00291CC7" w:rsidRDefault="00601925" w:rsidP="00762514">
      <w:pPr>
        <w:rPr>
          <w:rFonts w:asciiTheme="minorHAnsi" w:hAnsiTheme="minorHAnsi"/>
          <w:sz w:val="24"/>
          <w:szCs w:val="24"/>
        </w:rPr>
      </w:pPr>
      <w:r w:rsidRPr="00291CC7">
        <w:rPr>
          <w:rFonts w:asciiTheme="minorHAnsi" w:hAnsiTheme="minorHAnsi"/>
          <w:bCs/>
          <w:sz w:val="24"/>
          <w:szCs w:val="24"/>
        </w:rPr>
        <w:tab/>
        <w:t xml:space="preserve">Objective </w:t>
      </w:r>
      <w:r w:rsidR="00762514" w:rsidRPr="00291CC7">
        <w:rPr>
          <w:rFonts w:asciiTheme="minorHAnsi" w:hAnsiTheme="minorHAnsi"/>
          <w:sz w:val="24"/>
          <w:szCs w:val="24"/>
        </w:rPr>
        <w:t>3.1</w:t>
      </w:r>
      <w:r w:rsidR="0017625B" w:rsidRPr="00291CC7">
        <w:rPr>
          <w:rFonts w:asciiTheme="minorHAnsi" w:hAnsiTheme="minorHAnsi"/>
          <w:sz w:val="24"/>
          <w:szCs w:val="24"/>
        </w:rPr>
        <w:t>:</w:t>
      </w:r>
      <w:r w:rsidR="00762514" w:rsidRPr="00291CC7">
        <w:rPr>
          <w:rFonts w:asciiTheme="minorHAnsi" w:hAnsiTheme="minorHAnsi"/>
          <w:sz w:val="24"/>
          <w:szCs w:val="24"/>
        </w:rPr>
        <w:t xml:space="preserve"> Identify cost-effective options to continue buildi</w:t>
      </w:r>
      <w:r w:rsidR="001B56BA" w:rsidRPr="00291CC7">
        <w:rPr>
          <w:rFonts w:asciiTheme="minorHAnsi" w:hAnsiTheme="minorHAnsi"/>
          <w:sz w:val="24"/>
          <w:szCs w:val="24"/>
        </w:rPr>
        <w:t xml:space="preserve">ng renovation and </w:t>
      </w:r>
      <w:r w:rsidR="000D28FD" w:rsidRPr="00291CC7">
        <w:rPr>
          <w:rFonts w:asciiTheme="minorHAnsi" w:hAnsiTheme="minorHAnsi"/>
          <w:sz w:val="24"/>
          <w:szCs w:val="24"/>
        </w:rPr>
        <w:tab/>
      </w:r>
      <w:r w:rsidR="001B56BA" w:rsidRPr="00291CC7">
        <w:rPr>
          <w:rFonts w:asciiTheme="minorHAnsi" w:hAnsiTheme="minorHAnsi"/>
          <w:sz w:val="24"/>
          <w:szCs w:val="24"/>
        </w:rPr>
        <w:t xml:space="preserve">refurbishment and discuss those options with the University’s Chief Administrative </w:t>
      </w:r>
      <w:r w:rsidR="00A30054" w:rsidRPr="00291CC7">
        <w:rPr>
          <w:rFonts w:asciiTheme="minorHAnsi" w:hAnsiTheme="minorHAnsi"/>
          <w:sz w:val="24"/>
          <w:szCs w:val="24"/>
        </w:rPr>
        <w:tab/>
      </w:r>
      <w:r w:rsidR="001B56BA" w:rsidRPr="00291CC7">
        <w:rPr>
          <w:rFonts w:asciiTheme="minorHAnsi" w:hAnsiTheme="minorHAnsi"/>
          <w:sz w:val="24"/>
          <w:szCs w:val="24"/>
        </w:rPr>
        <w:t>Officer.</w:t>
      </w:r>
      <w:r w:rsidR="0017625B" w:rsidRPr="00291CC7">
        <w:rPr>
          <w:rFonts w:asciiTheme="minorHAnsi" w:hAnsiTheme="minorHAnsi"/>
          <w:sz w:val="24"/>
          <w:szCs w:val="24"/>
        </w:rPr>
        <w:br/>
      </w:r>
    </w:p>
    <w:p w:rsidR="0017625B" w:rsidRPr="00291CC7" w:rsidRDefault="00601925" w:rsidP="00762514">
      <w:pPr>
        <w:rPr>
          <w:rFonts w:asciiTheme="minorHAnsi" w:hAnsiTheme="minorHAnsi"/>
          <w:sz w:val="24"/>
          <w:szCs w:val="24"/>
        </w:rPr>
      </w:pPr>
      <w:r w:rsidRPr="00291CC7">
        <w:rPr>
          <w:rFonts w:asciiTheme="minorHAnsi" w:hAnsiTheme="minorHAnsi"/>
          <w:sz w:val="24"/>
          <w:szCs w:val="24"/>
        </w:rPr>
        <w:tab/>
        <w:t xml:space="preserve">Objective </w:t>
      </w:r>
      <w:r w:rsidR="00762514" w:rsidRPr="00291CC7">
        <w:rPr>
          <w:rFonts w:asciiTheme="minorHAnsi" w:hAnsiTheme="minorHAnsi"/>
          <w:sz w:val="24"/>
          <w:szCs w:val="24"/>
        </w:rPr>
        <w:t>3.2</w:t>
      </w:r>
      <w:r w:rsidR="0017625B" w:rsidRPr="00291CC7">
        <w:rPr>
          <w:rFonts w:asciiTheme="minorHAnsi" w:hAnsiTheme="minorHAnsi"/>
          <w:sz w:val="24"/>
          <w:szCs w:val="24"/>
        </w:rPr>
        <w:t>:</w:t>
      </w:r>
      <w:r w:rsidR="00762514" w:rsidRPr="00291CC7">
        <w:rPr>
          <w:rFonts w:asciiTheme="minorHAnsi" w:hAnsiTheme="minorHAnsi"/>
          <w:sz w:val="24"/>
          <w:szCs w:val="24"/>
        </w:rPr>
        <w:t xml:space="preserve"> Create additional student space through </w:t>
      </w:r>
      <w:r w:rsidR="001B56BA" w:rsidRPr="00291CC7">
        <w:rPr>
          <w:rFonts w:asciiTheme="minorHAnsi" w:hAnsiTheme="minorHAnsi"/>
          <w:sz w:val="24"/>
          <w:szCs w:val="24"/>
        </w:rPr>
        <w:t xml:space="preserve">the </w:t>
      </w:r>
      <w:r w:rsidR="00762514" w:rsidRPr="00291CC7">
        <w:rPr>
          <w:rFonts w:asciiTheme="minorHAnsi" w:hAnsiTheme="minorHAnsi"/>
          <w:sz w:val="24"/>
          <w:szCs w:val="24"/>
        </w:rPr>
        <w:t>de</w:t>
      </w:r>
      <w:r w:rsidR="00653E5A" w:rsidRPr="00291CC7">
        <w:rPr>
          <w:rFonts w:asciiTheme="minorHAnsi" w:hAnsiTheme="minorHAnsi"/>
          <w:sz w:val="24"/>
          <w:szCs w:val="24"/>
        </w:rPr>
        <w:t xml:space="preserve">velopment and </w:t>
      </w:r>
      <w:r w:rsidR="000D28FD" w:rsidRPr="00291CC7">
        <w:rPr>
          <w:rFonts w:asciiTheme="minorHAnsi" w:hAnsiTheme="minorHAnsi"/>
          <w:sz w:val="24"/>
          <w:szCs w:val="24"/>
        </w:rPr>
        <w:tab/>
      </w:r>
      <w:r w:rsidR="00653E5A" w:rsidRPr="00291CC7">
        <w:rPr>
          <w:rFonts w:asciiTheme="minorHAnsi" w:hAnsiTheme="minorHAnsi"/>
          <w:sz w:val="24"/>
          <w:szCs w:val="24"/>
        </w:rPr>
        <w:t xml:space="preserve">implementation of a weeding policy and/or </w:t>
      </w:r>
      <w:r w:rsidR="00762514" w:rsidRPr="00291CC7">
        <w:rPr>
          <w:rFonts w:asciiTheme="minorHAnsi" w:hAnsiTheme="minorHAnsi"/>
          <w:sz w:val="24"/>
          <w:szCs w:val="24"/>
        </w:rPr>
        <w:t>off-site stor</w:t>
      </w:r>
      <w:r w:rsidR="001B56BA" w:rsidRPr="00291CC7">
        <w:rPr>
          <w:rFonts w:asciiTheme="minorHAnsi" w:hAnsiTheme="minorHAnsi"/>
          <w:sz w:val="24"/>
          <w:szCs w:val="24"/>
        </w:rPr>
        <w:t>age of underutilized materials</w:t>
      </w:r>
      <w:r w:rsidR="00653E5A" w:rsidRPr="00291CC7">
        <w:rPr>
          <w:rFonts w:asciiTheme="minorHAnsi" w:hAnsiTheme="minorHAnsi"/>
          <w:sz w:val="24"/>
          <w:szCs w:val="24"/>
        </w:rPr>
        <w:t>.</w:t>
      </w:r>
    </w:p>
    <w:p w:rsidR="001C211B" w:rsidRDefault="00762514" w:rsidP="00762514">
      <w:pPr>
        <w:rPr>
          <w:rFonts w:asciiTheme="minorHAnsi" w:hAnsiTheme="minorHAnsi"/>
          <w:sz w:val="24"/>
          <w:szCs w:val="24"/>
        </w:rPr>
      </w:pPr>
      <w:r w:rsidRPr="00291CC7">
        <w:rPr>
          <w:rFonts w:asciiTheme="minorHAnsi" w:hAnsiTheme="minorHAnsi"/>
          <w:sz w:val="24"/>
          <w:szCs w:val="24"/>
        </w:rPr>
        <w:br/>
      </w:r>
      <w:r w:rsidR="00601925" w:rsidRPr="00291CC7">
        <w:rPr>
          <w:rFonts w:asciiTheme="minorHAnsi" w:hAnsiTheme="minorHAnsi"/>
          <w:sz w:val="24"/>
          <w:szCs w:val="24"/>
        </w:rPr>
        <w:tab/>
        <w:t>Objective 3.3</w:t>
      </w:r>
      <w:r w:rsidR="0017625B" w:rsidRPr="00291CC7">
        <w:rPr>
          <w:rFonts w:asciiTheme="minorHAnsi" w:hAnsiTheme="minorHAnsi"/>
          <w:sz w:val="24"/>
          <w:szCs w:val="24"/>
        </w:rPr>
        <w:t>:</w:t>
      </w:r>
      <w:r w:rsidR="000D28FD" w:rsidRPr="00291CC7">
        <w:rPr>
          <w:rFonts w:asciiTheme="minorHAnsi" w:hAnsiTheme="minorHAnsi"/>
          <w:sz w:val="24"/>
          <w:szCs w:val="24"/>
        </w:rPr>
        <w:t xml:space="preserve"> </w:t>
      </w:r>
      <w:r w:rsidRPr="00291CC7">
        <w:rPr>
          <w:rFonts w:asciiTheme="minorHAnsi" w:hAnsiTheme="minorHAnsi"/>
          <w:sz w:val="24"/>
          <w:szCs w:val="24"/>
        </w:rPr>
        <w:t xml:space="preserve">Meet the demand for collaborative </w:t>
      </w:r>
      <w:r w:rsidR="002F280C" w:rsidRPr="00291CC7">
        <w:rPr>
          <w:rFonts w:asciiTheme="minorHAnsi" w:hAnsiTheme="minorHAnsi"/>
          <w:sz w:val="24"/>
          <w:szCs w:val="24"/>
        </w:rPr>
        <w:t xml:space="preserve">and social networking </w:t>
      </w:r>
      <w:r w:rsidRPr="00291CC7">
        <w:rPr>
          <w:rFonts w:asciiTheme="minorHAnsi" w:hAnsiTheme="minorHAnsi"/>
          <w:sz w:val="24"/>
          <w:szCs w:val="24"/>
        </w:rPr>
        <w:t xml:space="preserve">workspaces </w:t>
      </w:r>
      <w:r w:rsidR="000D28FD" w:rsidRPr="00291CC7">
        <w:rPr>
          <w:rFonts w:asciiTheme="minorHAnsi" w:hAnsiTheme="minorHAnsi"/>
          <w:sz w:val="24"/>
          <w:szCs w:val="24"/>
        </w:rPr>
        <w:tab/>
      </w:r>
      <w:r w:rsidRPr="00291CC7">
        <w:rPr>
          <w:rFonts w:asciiTheme="minorHAnsi" w:hAnsiTheme="minorHAnsi"/>
          <w:sz w:val="24"/>
          <w:szCs w:val="24"/>
        </w:rPr>
        <w:t>with additional group study rooms.</w:t>
      </w:r>
    </w:p>
    <w:p w:rsidR="001C211B" w:rsidRDefault="001C211B" w:rsidP="00762514">
      <w:pPr>
        <w:rPr>
          <w:rFonts w:asciiTheme="minorHAnsi" w:hAnsiTheme="minorHAnsi"/>
          <w:sz w:val="24"/>
          <w:szCs w:val="24"/>
        </w:rPr>
      </w:pPr>
    </w:p>
    <w:p w:rsidR="001C211B" w:rsidRDefault="001C211B" w:rsidP="001C211B">
      <w:pPr>
        <w:ind w:left="720"/>
        <w:rPr>
          <w:rFonts w:asciiTheme="minorHAnsi" w:hAnsiTheme="minorHAnsi"/>
          <w:sz w:val="24"/>
          <w:szCs w:val="24"/>
        </w:rPr>
      </w:pPr>
      <w:r>
        <w:rPr>
          <w:rFonts w:asciiTheme="minorHAnsi" w:hAnsiTheme="minorHAnsi"/>
          <w:sz w:val="24"/>
          <w:szCs w:val="24"/>
        </w:rPr>
        <w:t xml:space="preserve">Objective 3.4: Meet the demand for </w:t>
      </w:r>
      <w:r w:rsidR="00E13C5B">
        <w:rPr>
          <w:rFonts w:asciiTheme="minorHAnsi" w:hAnsiTheme="minorHAnsi"/>
          <w:sz w:val="24"/>
          <w:szCs w:val="24"/>
        </w:rPr>
        <w:t>quiet</w:t>
      </w:r>
      <w:r>
        <w:rPr>
          <w:rFonts w:asciiTheme="minorHAnsi" w:hAnsiTheme="minorHAnsi"/>
          <w:sz w:val="24"/>
          <w:szCs w:val="24"/>
        </w:rPr>
        <w:t xml:space="preserve"> space designed to support those students who prefer to work</w:t>
      </w:r>
      <w:r w:rsidR="001930BC">
        <w:rPr>
          <w:rFonts w:asciiTheme="minorHAnsi" w:hAnsiTheme="minorHAnsi"/>
          <w:sz w:val="24"/>
          <w:szCs w:val="24"/>
        </w:rPr>
        <w:t xml:space="preserve"> individually and</w:t>
      </w:r>
      <w:r>
        <w:rPr>
          <w:rFonts w:asciiTheme="minorHAnsi" w:hAnsiTheme="minorHAnsi"/>
          <w:sz w:val="24"/>
          <w:szCs w:val="24"/>
        </w:rPr>
        <w:t xml:space="preserve"> in an environment that promotes focus, concentration, and thought.</w:t>
      </w:r>
      <w:r w:rsidR="0017625B" w:rsidRPr="00291CC7">
        <w:rPr>
          <w:rFonts w:asciiTheme="minorHAnsi" w:hAnsiTheme="minorHAnsi"/>
          <w:sz w:val="24"/>
          <w:szCs w:val="24"/>
        </w:rPr>
        <w:br/>
      </w:r>
    </w:p>
    <w:p w:rsidR="000D28FD" w:rsidRPr="00291CC7" w:rsidRDefault="00601925" w:rsidP="001C211B">
      <w:pPr>
        <w:ind w:left="720"/>
        <w:rPr>
          <w:rFonts w:asciiTheme="minorHAnsi" w:hAnsiTheme="minorHAnsi"/>
          <w:sz w:val="24"/>
          <w:szCs w:val="24"/>
        </w:rPr>
      </w:pPr>
      <w:r w:rsidRPr="00291CC7">
        <w:rPr>
          <w:rFonts w:asciiTheme="minorHAnsi" w:hAnsiTheme="minorHAnsi"/>
          <w:sz w:val="24"/>
          <w:szCs w:val="24"/>
        </w:rPr>
        <w:t xml:space="preserve">Objective </w:t>
      </w:r>
      <w:r w:rsidR="00762514" w:rsidRPr="00291CC7">
        <w:rPr>
          <w:rFonts w:asciiTheme="minorHAnsi" w:hAnsiTheme="minorHAnsi"/>
          <w:sz w:val="24"/>
          <w:szCs w:val="24"/>
        </w:rPr>
        <w:t>3.</w:t>
      </w:r>
      <w:r w:rsidR="001C211B">
        <w:rPr>
          <w:rFonts w:asciiTheme="minorHAnsi" w:hAnsiTheme="minorHAnsi"/>
          <w:sz w:val="24"/>
          <w:szCs w:val="24"/>
        </w:rPr>
        <w:t>5</w:t>
      </w:r>
      <w:r w:rsidR="0017625B" w:rsidRPr="00291CC7">
        <w:rPr>
          <w:rFonts w:asciiTheme="minorHAnsi" w:hAnsiTheme="minorHAnsi"/>
          <w:sz w:val="24"/>
          <w:szCs w:val="24"/>
        </w:rPr>
        <w:t>:</w:t>
      </w:r>
      <w:r w:rsidR="00762514" w:rsidRPr="00291CC7">
        <w:rPr>
          <w:rFonts w:asciiTheme="minorHAnsi" w:hAnsiTheme="minorHAnsi"/>
          <w:sz w:val="24"/>
          <w:szCs w:val="24"/>
        </w:rPr>
        <w:t xml:space="preserve"> Redevelop space on the second floor as a Learning Commons with high-end media production and printing capabilities. </w:t>
      </w:r>
    </w:p>
    <w:p w:rsidR="00AB25D4" w:rsidRPr="00291CC7" w:rsidRDefault="00762514" w:rsidP="00762514">
      <w:pPr>
        <w:rPr>
          <w:rFonts w:asciiTheme="minorHAnsi" w:hAnsiTheme="minorHAnsi"/>
          <w:sz w:val="24"/>
          <w:szCs w:val="24"/>
        </w:rPr>
      </w:pPr>
      <w:r w:rsidRPr="00291CC7">
        <w:rPr>
          <w:rFonts w:asciiTheme="minorHAnsi" w:hAnsiTheme="minorHAnsi"/>
          <w:sz w:val="24"/>
          <w:szCs w:val="24"/>
        </w:rPr>
        <w:br/>
      </w:r>
      <w:r w:rsidR="00601925" w:rsidRPr="00291CC7">
        <w:rPr>
          <w:rFonts w:asciiTheme="minorHAnsi" w:hAnsiTheme="minorHAnsi"/>
          <w:sz w:val="24"/>
          <w:szCs w:val="24"/>
        </w:rPr>
        <w:tab/>
        <w:t xml:space="preserve">Objective </w:t>
      </w:r>
      <w:r w:rsidRPr="00291CC7">
        <w:rPr>
          <w:rFonts w:asciiTheme="minorHAnsi" w:hAnsiTheme="minorHAnsi"/>
          <w:sz w:val="24"/>
          <w:szCs w:val="24"/>
        </w:rPr>
        <w:t>3.</w:t>
      </w:r>
      <w:r w:rsidR="001C211B">
        <w:rPr>
          <w:rFonts w:asciiTheme="minorHAnsi" w:hAnsiTheme="minorHAnsi"/>
          <w:sz w:val="24"/>
          <w:szCs w:val="24"/>
        </w:rPr>
        <w:t>6</w:t>
      </w:r>
      <w:r w:rsidR="0017625B" w:rsidRPr="00291CC7">
        <w:rPr>
          <w:rFonts w:asciiTheme="minorHAnsi" w:hAnsiTheme="minorHAnsi"/>
          <w:sz w:val="24"/>
          <w:szCs w:val="24"/>
        </w:rPr>
        <w:t>:</w:t>
      </w:r>
      <w:r w:rsidRPr="00291CC7">
        <w:rPr>
          <w:rFonts w:asciiTheme="minorHAnsi" w:hAnsiTheme="minorHAnsi"/>
          <w:sz w:val="24"/>
          <w:szCs w:val="24"/>
        </w:rPr>
        <w:t xml:space="preserve"> Build a </w:t>
      </w:r>
      <w:r w:rsidR="002F280C" w:rsidRPr="00291CC7">
        <w:rPr>
          <w:rFonts w:asciiTheme="minorHAnsi" w:hAnsiTheme="minorHAnsi"/>
          <w:sz w:val="24"/>
          <w:szCs w:val="24"/>
        </w:rPr>
        <w:t xml:space="preserve">versatile </w:t>
      </w:r>
      <w:r w:rsidR="00A738CA">
        <w:rPr>
          <w:rFonts w:asciiTheme="minorHAnsi" w:hAnsiTheme="minorHAnsi"/>
          <w:sz w:val="24"/>
          <w:szCs w:val="24"/>
        </w:rPr>
        <w:t>high</w:t>
      </w:r>
      <w:r w:rsidRPr="00291CC7">
        <w:rPr>
          <w:rFonts w:asciiTheme="minorHAnsi" w:hAnsiTheme="minorHAnsi"/>
          <w:sz w:val="24"/>
          <w:szCs w:val="24"/>
        </w:rPr>
        <w:t xml:space="preserve">-tech computer classroom </w:t>
      </w:r>
      <w:r w:rsidR="00530FDD" w:rsidRPr="00291CC7">
        <w:rPr>
          <w:rFonts w:asciiTheme="minorHAnsi" w:hAnsiTheme="minorHAnsi"/>
          <w:sz w:val="24"/>
          <w:szCs w:val="24"/>
        </w:rPr>
        <w:t xml:space="preserve">that invites our students </w:t>
      </w:r>
      <w:r w:rsidR="000D28FD" w:rsidRPr="00291CC7">
        <w:rPr>
          <w:rFonts w:asciiTheme="minorHAnsi" w:hAnsiTheme="minorHAnsi"/>
          <w:sz w:val="24"/>
          <w:szCs w:val="24"/>
        </w:rPr>
        <w:tab/>
      </w:r>
      <w:r w:rsidR="00530FDD" w:rsidRPr="00291CC7">
        <w:rPr>
          <w:rFonts w:asciiTheme="minorHAnsi" w:hAnsiTheme="minorHAnsi"/>
          <w:sz w:val="24"/>
          <w:szCs w:val="24"/>
        </w:rPr>
        <w:t>and faculty to avail themselves of library</w:t>
      </w:r>
      <w:r w:rsidRPr="00291CC7">
        <w:rPr>
          <w:rFonts w:asciiTheme="minorHAnsi" w:hAnsiTheme="minorHAnsi"/>
          <w:sz w:val="24"/>
          <w:szCs w:val="24"/>
        </w:rPr>
        <w:t xml:space="preserve"> instruction </w:t>
      </w:r>
      <w:r w:rsidR="00530FDD" w:rsidRPr="00291CC7">
        <w:rPr>
          <w:rFonts w:asciiTheme="minorHAnsi" w:hAnsiTheme="minorHAnsi"/>
          <w:sz w:val="24"/>
          <w:szCs w:val="24"/>
        </w:rPr>
        <w:t>services</w:t>
      </w:r>
      <w:r w:rsidRPr="00291CC7">
        <w:rPr>
          <w:rFonts w:asciiTheme="minorHAnsi" w:hAnsiTheme="minorHAnsi"/>
          <w:sz w:val="24"/>
          <w:szCs w:val="24"/>
        </w:rPr>
        <w:t xml:space="preserve"> </w:t>
      </w:r>
      <w:r w:rsidR="00653E5A" w:rsidRPr="00291CC7">
        <w:rPr>
          <w:rFonts w:asciiTheme="minorHAnsi" w:hAnsiTheme="minorHAnsi"/>
          <w:sz w:val="24"/>
          <w:szCs w:val="24"/>
        </w:rPr>
        <w:t>as well as</w:t>
      </w:r>
      <w:r w:rsidR="002F280C" w:rsidRPr="00291CC7">
        <w:rPr>
          <w:rFonts w:asciiTheme="minorHAnsi" w:hAnsiTheme="minorHAnsi"/>
          <w:sz w:val="24"/>
          <w:szCs w:val="24"/>
        </w:rPr>
        <w:t>, when feasible,</w:t>
      </w:r>
      <w:r w:rsidRPr="00291CC7">
        <w:rPr>
          <w:rFonts w:asciiTheme="minorHAnsi" w:hAnsiTheme="minorHAnsi"/>
          <w:sz w:val="24"/>
          <w:szCs w:val="24"/>
        </w:rPr>
        <w:t xml:space="preserve"> </w:t>
      </w:r>
      <w:r w:rsidR="000D28FD" w:rsidRPr="00291CC7">
        <w:rPr>
          <w:rFonts w:asciiTheme="minorHAnsi" w:hAnsiTheme="minorHAnsi"/>
          <w:sz w:val="24"/>
          <w:szCs w:val="24"/>
        </w:rPr>
        <w:tab/>
      </w:r>
      <w:r w:rsidR="00530FDD" w:rsidRPr="00291CC7">
        <w:rPr>
          <w:rFonts w:asciiTheme="minorHAnsi" w:hAnsiTheme="minorHAnsi"/>
          <w:sz w:val="24"/>
          <w:szCs w:val="24"/>
        </w:rPr>
        <w:t xml:space="preserve">fulfill </w:t>
      </w:r>
      <w:r w:rsidRPr="00291CC7">
        <w:rPr>
          <w:rFonts w:asciiTheme="minorHAnsi" w:hAnsiTheme="minorHAnsi"/>
          <w:sz w:val="24"/>
          <w:szCs w:val="24"/>
        </w:rPr>
        <w:t>the teaching faculty’s need for computer classroom space</w:t>
      </w:r>
      <w:r w:rsidR="00653E5A" w:rsidRPr="00291CC7">
        <w:rPr>
          <w:rFonts w:asciiTheme="minorHAnsi" w:hAnsiTheme="minorHAnsi"/>
          <w:sz w:val="24"/>
          <w:szCs w:val="24"/>
        </w:rPr>
        <w:t>.</w:t>
      </w:r>
      <w:r w:rsidR="0017625B" w:rsidRPr="00291CC7">
        <w:rPr>
          <w:rFonts w:asciiTheme="minorHAnsi" w:hAnsiTheme="minorHAnsi"/>
          <w:sz w:val="24"/>
          <w:szCs w:val="24"/>
        </w:rPr>
        <w:br/>
      </w:r>
    </w:p>
    <w:p w:rsidR="00762514" w:rsidRDefault="00AB25D4" w:rsidP="00762514">
      <w:pPr>
        <w:rPr>
          <w:rFonts w:asciiTheme="minorHAnsi" w:hAnsiTheme="minorHAnsi"/>
          <w:sz w:val="24"/>
          <w:szCs w:val="24"/>
        </w:rPr>
      </w:pPr>
      <w:r w:rsidRPr="00291CC7">
        <w:rPr>
          <w:rFonts w:asciiTheme="minorHAnsi" w:hAnsiTheme="minorHAnsi"/>
          <w:sz w:val="24"/>
          <w:szCs w:val="24"/>
        </w:rPr>
        <w:tab/>
        <w:t>Objective 3.</w:t>
      </w:r>
      <w:r w:rsidR="001C211B">
        <w:rPr>
          <w:rFonts w:asciiTheme="minorHAnsi" w:hAnsiTheme="minorHAnsi"/>
          <w:sz w:val="24"/>
          <w:szCs w:val="24"/>
        </w:rPr>
        <w:t>7</w:t>
      </w:r>
      <w:r w:rsidR="0017625B" w:rsidRPr="00291CC7">
        <w:rPr>
          <w:rFonts w:asciiTheme="minorHAnsi" w:hAnsiTheme="minorHAnsi"/>
          <w:sz w:val="24"/>
          <w:szCs w:val="24"/>
        </w:rPr>
        <w:t>:</w:t>
      </w:r>
      <w:r w:rsidRPr="00291CC7">
        <w:rPr>
          <w:rFonts w:asciiTheme="minorHAnsi" w:hAnsiTheme="minorHAnsi"/>
          <w:sz w:val="24"/>
          <w:szCs w:val="24"/>
        </w:rPr>
        <w:t xml:space="preserve"> Remedy the lack of assistive and adaptive technologies for students and </w:t>
      </w:r>
      <w:r w:rsidR="000D28FD" w:rsidRPr="00291CC7">
        <w:rPr>
          <w:rFonts w:asciiTheme="minorHAnsi" w:hAnsiTheme="minorHAnsi"/>
          <w:sz w:val="24"/>
          <w:szCs w:val="24"/>
        </w:rPr>
        <w:tab/>
      </w:r>
      <w:r w:rsidRPr="00291CC7">
        <w:rPr>
          <w:rFonts w:asciiTheme="minorHAnsi" w:hAnsiTheme="minorHAnsi"/>
          <w:sz w:val="24"/>
          <w:szCs w:val="24"/>
        </w:rPr>
        <w:t>faculty who require them</w:t>
      </w:r>
      <w:r w:rsidR="00092673" w:rsidRPr="00291CC7">
        <w:rPr>
          <w:rFonts w:asciiTheme="minorHAnsi" w:hAnsiTheme="minorHAnsi"/>
          <w:sz w:val="24"/>
          <w:szCs w:val="24"/>
        </w:rPr>
        <w:t xml:space="preserve"> through identification and purchase of said technologies</w:t>
      </w:r>
      <w:r w:rsidR="00291CC7">
        <w:rPr>
          <w:rFonts w:asciiTheme="minorHAnsi" w:hAnsiTheme="minorHAnsi"/>
          <w:sz w:val="24"/>
          <w:szCs w:val="24"/>
        </w:rPr>
        <w:t>.</w:t>
      </w:r>
      <w:r w:rsidR="00762514" w:rsidRPr="00291CC7">
        <w:rPr>
          <w:rFonts w:asciiTheme="minorHAnsi" w:hAnsiTheme="minorHAnsi"/>
          <w:sz w:val="24"/>
          <w:szCs w:val="24"/>
        </w:rPr>
        <w:t xml:space="preserve"> </w:t>
      </w:r>
    </w:p>
    <w:p w:rsidR="005E4123" w:rsidRDefault="005E4123" w:rsidP="00762514">
      <w:pPr>
        <w:rPr>
          <w:rFonts w:asciiTheme="minorHAnsi" w:hAnsiTheme="minorHAnsi"/>
          <w:sz w:val="24"/>
          <w:szCs w:val="24"/>
        </w:rPr>
      </w:pPr>
    </w:p>
    <w:p w:rsidR="005E4123" w:rsidRDefault="005E4123" w:rsidP="005E4123">
      <w:pPr>
        <w:pStyle w:val="NoSpacing"/>
        <w:rPr>
          <w:rFonts w:asciiTheme="minorHAnsi" w:hAnsiTheme="minorHAnsi"/>
          <w:sz w:val="24"/>
          <w:szCs w:val="24"/>
        </w:rPr>
      </w:pPr>
      <w:r>
        <w:rPr>
          <w:rFonts w:asciiTheme="minorHAnsi" w:hAnsiTheme="minorHAnsi"/>
          <w:sz w:val="24"/>
          <w:szCs w:val="24"/>
        </w:rPr>
        <w:t xml:space="preserve">This goal and its objectives align with the following University Strategic Plan </w:t>
      </w:r>
      <w:r w:rsidR="003033EC">
        <w:rPr>
          <w:rFonts w:asciiTheme="minorHAnsi" w:hAnsiTheme="minorHAnsi"/>
          <w:sz w:val="24"/>
          <w:szCs w:val="24"/>
        </w:rPr>
        <w:t>objectives</w:t>
      </w:r>
      <w:r>
        <w:rPr>
          <w:rFonts w:asciiTheme="minorHAnsi" w:hAnsiTheme="minorHAnsi"/>
          <w:sz w:val="24"/>
          <w:szCs w:val="24"/>
        </w:rPr>
        <w:t>:</w:t>
      </w:r>
    </w:p>
    <w:p w:rsidR="005E4123" w:rsidRDefault="005E4123" w:rsidP="00762514">
      <w:pPr>
        <w:rPr>
          <w:rFonts w:asciiTheme="minorHAnsi" w:hAnsiTheme="minorHAnsi"/>
          <w:sz w:val="24"/>
          <w:szCs w:val="24"/>
        </w:rPr>
      </w:pPr>
    </w:p>
    <w:p w:rsidR="005E4123" w:rsidRDefault="005E4123" w:rsidP="00762514">
      <w:pPr>
        <w:rPr>
          <w:rFonts w:asciiTheme="minorHAnsi" w:hAnsiTheme="minorHAnsi"/>
          <w:sz w:val="24"/>
          <w:szCs w:val="24"/>
        </w:rPr>
      </w:pPr>
      <w:r>
        <w:rPr>
          <w:rFonts w:asciiTheme="minorHAnsi" w:hAnsiTheme="minorHAnsi"/>
          <w:sz w:val="24"/>
          <w:szCs w:val="24"/>
        </w:rPr>
        <w:tab/>
        <w:t>3.7: IT proficiency</w:t>
      </w:r>
    </w:p>
    <w:p w:rsidR="005E4123" w:rsidRPr="00291CC7" w:rsidRDefault="005E4123" w:rsidP="00762514">
      <w:pPr>
        <w:rPr>
          <w:rFonts w:asciiTheme="minorHAnsi" w:hAnsiTheme="minorHAnsi"/>
          <w:sz w:val="24"/>
          <w:szCs w:val="24"/>
        </w:rPr>
      </w:pPr>
      <w:r>
        <w:rPr>
          <w:rFonts w:asciiTheme="minorHAnsi" w:hAnsiTheme="minorHAnsi"/>
          <w:sz w:val="24"/>
          <w:szCs w:val="24"/>
        </w:rPr>
        <w:tab/>
        <w:t>7.1: Academic space</w:t>
      </w:r>
    </w:p>
    <w:p w:rsidR="00762514" w:rsidRPr="00291CC7" w:rsidRDefault="00762514" w:rsidP="00762514">
      <w:pPr>
        <w:rPr>
          <w:rFonts w:asciiTheme="minorHAnsi" w:hAnsiTheme="minorHAnsi"/>
          <w:sz w:val="24"/>
          <w:szCs w:val="24"/>
        </w:rPr>
      </w:pPr>
    </w:p>
    <w:p w:rsidR="001930BC" w:rsidRDefault="001930BC" w:rsidP="00762514">
      <w:pPr>
        <w:spacing w:after="240"/>
        <w:rPr>
          <w:rFonts w:asciiTheme="minorHAnsi" w:hAnsiTheme="minorHAnsi"/>
          <w:b/>
          <w:bCs/>
          <w:sz w:val="24"/>
          <w:szCs w:val="24"/>
        </w:rPr>
      </w:pPr>
    </w:p>
    <w:p w:rsidR="001930BC" w:rsidRDefault="001930BC" w:rsidP="00762514">
      <w:pPr>
        <w:spacing w:after="240"/>
        <w:rPr>
          <w:rFonts w:asciiTheme="minorHAnsi" w:hAnsiTheme="minorHAnsi"/>
          <w:b/>
          <w:bCs/>
          <w:sz w:val="24"/>
          <w:szCs w:val="24"/>
        </w:rPr>
      </w:pPr>
    </w:p>
    <w:p w:rsidR="001930BC" w:rsidRDefault="001930BC" w:rsidP="00762514">
      <w:pPr>
        <w:spacing w:after="240"/>
        <w:rPr>
          <w:rFonts w:asciiTheme="minorHAnsi" w:hAnsiTheme="minorHAnsi"/>
          <w:b/>
          <w:bCs/>
          <w:sz w:val="24"/>
          <w:szCs w:val="24"/>
        </w:rPr>
      </w:pPr>
    </w:p>
    <w:p w:rsidR="001930BC" w:rsidRDefault="001930BC" w:rsidP="00762514">
      <w:pPr>
        <w:spacing w:after="240"/>
        <w:rPr>
          <w:rFonts w:asciiTheme="minorHAnsi" w:hAnsiTheme="minorHAnsi"/>
          <w:b/>
          <w:bCs/>
          <w:sz w:val="24"/>
          <w:szCs w:val="24"/>
        </w:rPr>
      </w:pPr>
    </w:p>
    <w:p w:rsidR="00762514" w:rsidRPr="00291CC7" w:rsidRDefault="00762514" w:rsidP="00762514">
      <w:pPr>
        <w:spacing w:after="240"/>
        <w:rPr>
          <w:rFonts w:asciiTheme="minorHAnsi" w:hAnsiTheme="minorHAnsi"/>
          <w:b/>
          <w:bCs/>
          <w:sz w:val="24"/>
          <w:szCs w:val="24"/>
        </w:rPr>
      </w:pPr>
      <w:r w:rsidRPr="00291CC7">
        <w:rPr>
          <w:rFonts w:asciiTheme="minorHAnsi" w:hAnsiTheme="minorHAnsi"/>
          <w:b/>
          <w:bCs/>
          <w:sz w:val="24"/>
          <w:szCs w:val="24"/>
        </w:rPr>
        <w:t>G</w:t>
      </w:r>
      <w:r w:rsidR="0017625B" w:rsidRPr="00291CC7">
        <w:rPr>
          <w:rFonts w:asciiTheme="minorHAnsi" w:hAnsiTheme="minorHAnsi"/>
          <w:b/>
          <w:bCs/>
          <w:sz w:val="24"/>
          <w:szCs w:val="24"/>
        </w:rPr>
        <w:t>OAL</w:t>
      </w:r>
      <w:r w:rsidRPr="00291CC7">
        <w:rPr>
          <w:rFonts w:asciiTheme="minorHAnsi" w:hAnsiTheme="minorHAnsi"/>
          <w:b/>
          <w:bCs/>
          <w:sz w:val="24"/>
          <w:szCs w:val="24"/>
        </w:rPr>
        <w:t xml:space="preserve"> 4</w:t>
      </w:r>
      <w:r w:rsidR="00601925" w:rsidRPr="00291CC7">
        <w:rPr>
          <w:rFonts w:asciiTheme="minorHAnsi" w:hAnsiTheme="minorHAnsi"/>
          <w:b/>
          <w:bCs/>
          <w:sz w:val="24"/>
          <w:szCs w:val="24"/>
        </w:rPr>
        <w:t xml:space="preserve">: </w:t>
      </w:r>
      <w:r w:rsidRPr="00291CC7">
        <w:rPr>
          <w:rFonts w:asciiTheme="minorHAnsi" w:hAnsiTheme="minorHAnsi"/>
          <w:b/>
          <w:bCs/>
          <w:sz w:val="24"/>
          <w:szCs w:val="24"/>
        </w:rPr>
        <w:t xml:space="preserve"> Expand the library’s reach through broader engagement with the campus community and beyond.</w:t>
      </w:r>
    </w:p>
    <w:p w:rsidR="004F6858" w:rsidRDefault="00092673" w:rsidP="004F6858">
      <w:pPr>
        <w:ind w:left="720"/>
        <w:rPr>
          <w:rFonts w:asciiTheme="minorHAnsi" w:hAnsiTheme="minorHAnsi"/>
          <w:sz w:val="24"/>
          <w:szCs w:val="24"/>
        </w:rPr>
      </w:pPr>
      <w:r w:rsidRPr="00291CC7">
        <w:rPr>
          <w:rFonts w:asciiTheme="minorHAnsi" w:hAnsiTheme="minorHAnsi"/>
          <w:sz w:val="24"/>
          <w:szCs w:val="24"/>
        </w:rPr>
        <w:t xml:space="preserve">Objective </w:t>
      </w:r>
      <w:r w:rsidR="00762514" w:rsidRPr="00291CC7">
        <w:rPr>
          <w:rFonts w:asciiTheme="minorHAnsi" w:hAnsiTheme="minorHAnsi"/>
          <w:sz w:val="24"/>
          <w:szCs w:val="24"/>
        </w:rPr>
        <w:t>4.</w:t>
      </w:r>
      <w:r w:rsidR="00790F0E" w:rsidRPr="00291CC7">
        <w:rPr>
          <w:rFonts w:asciiTheme="minorHAnsi" w:hAnsiTheme="minorHAnsi"/>
          <w:sz w:val="24"/>
          <w:szCs w:val="24"/>
        </w:rPr>
        <w:t>1</w:t>
      </w:r>
      <w:r w:rsidR="0017625B" w:rsidRPr="00291CC7">
        <w:rPr>
          <w:rFonts w:asciiTheme="minorHAnsi" w:hAnsiTheme="minorHAnsi"/>
          <w:sz w:val="24"/>
          <w:szCs w:val="24"/>
        </w:rPr>
        <w:t>:</w:t>
      </w:r>
      <w:r w:rsidR="00762514" w:rsidRPr="00291CC7">
        <w:rPr>
          <w:rFonts w:asciiTheme="minorHAnsi" w:hAnsiTheme="minorHAnsi"/>
          <w:sz w:val="24"/>
          <w:szCs w:val="24"/>
        </w:rPr>
        <w:t xml:space="preserve"> </w:t>
      </w:r>
      <w:r w:rsidR="004F6858">
        <w:rPr>
          <w:rFonts w:asciiTheme="minorHAnsi" w:hAnsiTheme="minorHAnsi"/>
          <w:sz w:val="24"/>
          <w:szCs w:val="24"/>
        </w:rPr>
        <w:t>S</w:t>
      </w:r>
      <w:r w:rsidR="00762514" w:rsidRPr="00291CC7">
        <w:rPr>
          <w:rFonts w:asciiTheme="minorHAnsi" w:hAnsiTheme="minorHAnsi"/>
          <w:sz w:val="24"/>
          <w:szCs w:val="24"/>
        </w:rPr>
        <w:t xml:space="preserve">upport </w:t>
      </w:r>
      <w:r w:rsidR="004F6858">
        <w:rPr>
          <w:rFonts w:asciiTheme="minorHAnsi" w:hAnsiTheme="minorHAnsi"/>
          <w:sz w:val="24"/>
          <w:szCs w:val="24"/>
        </w:rPr>
        <w:t>and increase our community engagement efforts through</w:t>
      </w:r>
      <w:r w:rsidR="00762514" w:rsidRPr="00291CC7">
        <w:rPr>
          <w:rFonts w:asciiTheme="minorHAnsi" w:hAnsiTheme="minorHAnsi"/>
          <w:sz w:val="24"/>
          <w:szCs w:val="24"/>
        </w:rPr>
        <w:t xml:space="preserve"> partnership</w:t>
      </w:r>
      <w:r w:rsidR="002F280C" w:rsidRPr="00291CC7">
        <w:rPr>
          <w:rFonts w:asciiTheme="minorHAnsi" w:hAnsiTheme="minorHAnsi"/>
          <w:sz w:val="24"/>
          <w:szCs w:val="24"/>
        </w:rPr>
        <w:t>s</w:t>
      </w:r>
      <w:r w:rsidR="00762514" w:rsidRPr="00291CC7">
        <w:rPr>
          <w:rFonts w:asciiTheme="minorHAnsi" w:hAnsiTheme="minorHAnsi"/>
          <w:sz w:val="24"/>
          <w:szCs w:val="24"/>
        </w:rPr>
        <w:t xml:space="preserve"> with </w:t>
      </w:r>
      <w:r w:rsidR="002F280C" w:rsidRPr="00291CC7">
        <w:rPr>
          <w:rFonts w:asciiTheme="minorHAnsi" w:hAnsiTheme="minorHAnsi"/>
          <w:sz w:val="24"/>
          <w:szCs w:val="24"/>
        </w:rPr>
        <w:t xml:space="preserve">community </w:t>
      </w:r>
      <w:r w:rsidR="004F6858">
        <w:rPr>
          <w:rFonts w:asciiTheme="minorHAnsi" w:hAnsiTheme="minorHAnsi"/>
          <w:sz w:val="24"/>
          <w:szCs w:val="24"/>
        </w:rPr>
        <w:t>organizations and a</w:t>
      </w:r>
      <w:r w:rsidR="002F280C" w:rsidRPr="00291CC7">
        <w:rPr>
          <w:rFonts w:asciiTheme="minorHAnsi" w:hAnsiTheme="minorHAnsi"/>
          <w:sz w:val="24"/>
          <w:szCs w:val="24"/>
        </w:rPr>
        <w:t>cademic departments</w:t>
      </w:r>
      <w:r w:rsidR="004F6858">
        <w:rPr>
          <w:rFonts w:asciiTheme="minorHAnsi" w:hAnsiTheme="minorHAnsi"/>
          <w:sz w:val="24"/>
          <w:szCs w:val="24"/>
        </w:rPr>
        <w:t>, as well as archival and digitization projects.</w:t>
      </w:r>
      <w:r w:rsidR="0017625B" w:rsidRPr="00291CC7">
        <w:rPr>
          <w:rFonts w:asciiTheme="minorHAnsi" w:hAnsiTheme="minorHAnsi"/>
          <w:sz w:val="24"/>
          <w:szCs w:val="24"/>
        </w:rPr>
        <w:br/>
      </w:r>
    </w:p>
    <w:p w:rsidR="000B04A4" w:rsidRDefault="00092673" w:rsidP="000B04A4">
      <w:pPr>
        <w:ind w:left="720"/>
        <w:rPr>
          <w:rFonts w:asciiTheme="minorHAnsi" w:hAnsiTheme="minorHAnsi"/>
          <w:sz w:val="24"/>
          <w:szCs w:val="24"/>
        </w:rPr>
      </w:pPr>
      <w:r w:rsidRPr="00291CC7">
        <w:rPr>
          <w:rFonts w:asciiTheme="minorHAnsi" w:hAnsiTheme="minorHAnsi"/>
          <w:sz w:val="24"/>
          <w:szCs w:val="24"/>
        </w:rPr>
        <w:t xml:space="preserve">Objective </w:t>
      </w:r>
      <w:r w:rsidR="00762514" w:rsidRPr="00291CC7">
        <w:rPr>
          <w:rFonts w:asciiTheme="minorHAnsi" w:hAnsiTheme="minorHAnsi"/>
          <w:sz w:val="24"/>
          <w:szCs w:val="24"/>
        </w:rPr>
        <w:t>4.</w:t>
      </w:r>
      <w:r w:rsidR="00790F0E" w:rsidRPr="00291CC7">
        <w:rPr>
          <w:rFonts w:asciiTheme="minorHAnsi" w:hAnsiTheme="minorHAnsi"/>
          <w:sz w:val="24"/>
          <w:szCs w:val="24"/>
        </w:rPr>
        <w:t>2</w:t>
      </w:r>
      <w:r w:rsidR="0017625B" w:rsidRPr="00291CC7">
        <w:rPr>
          <w:rFonts w:asciiTheme="minorHAnsi" w:hAnsiTheme="minorHAnsi"/>
          <w:sz w:val="24"/>
          <w:szCs w:val="24"/>
        </w:rPr>
        <w:t>:</w:t>
      </w:r>
      <w:r w:rsidR="000D28FD" w:rsidRPr="00291CC7">
        <w:rPr>
          <w:rFonts w:asciiTheme="minorHAnsi" w:hAnsiTheme="minorHAnsi"/>
          <w:sz w:val="24"/>
          <w:szCs w:val="24"/>
        </w:rPr>
        <w:t xml:space="preserve"> </w:t>
      </w:r>
      <w:r w:rsidR="00762514" w:rsidRPr="00291CC7">
        <w:rPr>
          <w:rFonts w:asciiTheme="minorHAnsi" w:hAnsiTheme="minorHAnsi"/>
          <w:sz w:val="24"/>
          <w:szCs w:val="24"/>
        </w:rPr>
        <w:t>Develop a library marketing and outreach plan to promote the library’s collections, facilities, and services to the campus community.</w:t>
      </w:r>
    </w:p>
    <w:p w:rsidR="007B5482" w:rsidRDefault="007B5482" w:rsidP="000B04A4">
      <w:pPr>
        <w:ind w:left="720"/>
        <w:rPr>
          <w:rFonts w:asciiTheme="minorHAnsi" w:hAnsiTheme="minorHAnsi"/>
          <w:sz w:val="24"/>
          <w:szCs w:val="24"/>
        </w:rPr>
      </w:pPr>
    </w:p>
    <w:p w:rsidR="000B04A4" w:rsidRDefault="00092673" w:rsidP="000B04A4">
      <w:pPr>
        <w:ind w:left="720"/>
        <w:rPr>
          <w:rFonts w:asciiTheme="minorHAnsi" w:hAnsiTheme="minorHAnsi"/>
          <w:sz w:val="24"/>
          <w:szCs w:val="24"/>
        </w:rPr>
      </w:pPr>
      <w:r w:rsidRPr="00291CC7">
        <w:rPr>
          <w:rFonts w:asciiTheme="minorHAnsi" w:hAnsiTheme="minorHAnsi"/>
          <w:sz w:val="24"/>
          <w:szCs w:val="24"/>
        </w:rPr>
        <w:t xml:space="preserve">Objective </w:t>
      </w:r>
      <w:r w:rsidR="00762514" w:rsidRPr="00291CC7">
        <w:rPr>
          <w:rFonts w:asciiTheme="minorHAnsi" w:hAnsiTheme="minorHAnsi"/>
          <w:sz w:val="24"/>
          <w:szCs w:val="24"/>
        </w:rPr>
        <w:t>4.</w:t>
      </w:r>
      <w:r w:rsidR="00536A7A" w:rsidRPr="00291CC7">
        <w:rPr>
          <w:rFonts w:asciiTheme="minorHAnsi" w:hAnsiTheme="minorHAnsi"/>
          <w:sz w:val="24"/>
          <w:szCs w:val="24"/>
        </w:rPr>
        <w:t>3</w:t>
      </w:r>
      <w:r w:rsidR="0017625B" w:rsidRPr="00291CC7">
        <w:rPr>
          <w:rFonts w:asciiTheme="minorHAnsi" w:hAnsiTheme="minorHAnsi"/>
          <w:sz w:val="24"/>
          <w:szCs w:val="24"/>
        </w:rPr>
        <w:t>:</w:t>
      </w:r>
      <w:r w:rsidR="000D28FD" w:rsidRPr="00291CC7">
        <w:rPr>
          <w:rFonts w:asciiTheme="minorHAnsi" w:hAnsiTheme="minorHAnsi"/>
          <w:sz w:val="24"/>
          <w:szCs w:val="24"/>
        </w:rPr>
        <w:t xml:space="preserve"> </w:t>
      </w:r>
      <w:r w:rsidR="003B4D16">
        <w:rPr>
          <w:rFonts w:asciiTheme="minorHAnsi" w:hAnsiTheme="minorHAnsi"/>
          <w:sz w:val="24"/>
          <w:szCs w:val="24"/>
        </w:rPr>
        <w:t>Transition from the current</w:t>
      </w:r>
      <w:r w:rsidR="00AE0D0A">
        <w:rPr>
          <w:rFonts w:asciiTheme="minorHAnsi" w:hAnsiTheme="minorHAnsi"/>
          <w:sz w:val="24"/>
          <w:szCs w:val="24"/>
        </w:rPr>
        <w:t xml:space="preserve"> </w:t>
      </w:r>
      <w:r w:rsidR="00536A7A" w:rsidRPr="00291CC7">
        <w:rPr>
          <w:rFonts w:asciiTheme="minorHAnsi" w:hAnsiTheme="minorHAnsi"/>
          <w:sz w:val="24"/>
          <w:szCs w:val="24"/>
        </w:rPr>
        <w:t>library liaison arrange</w:t>
      </w:r>
      <w:r w:rsidR="00C17F91">
        <w:rPr>
          <w:rFonts w:asciiTheme="minorHAnsi" w:hAnsiTheme="minorHAnsi"/>
          <w:sz w:val="24"/>
          <w:szCs w:val="24"/>
        </w:rPr>
        <w:t xml:space="preserve">ment to a </w:t>
      </w:r>
      <w:r w:rsidR="00AF5614">
        <w:rPr>
          <w:rFonts w:asciiTheme="minorHAnsi" w:hAnsiTheme="minorHAnsi"/>
          <w:sz w:val="24"/>
          <w:szCs w:val="24"/>
        </w:rPr>
        <w:t>proactive</w:t>
      </w:r>
      <w:r w:rsidR="00536A7A" w:rsidRPr="00291CC7">
        <w:rPr>
          <w:rFonts w:asciiTheme="minorHAnsi" w:hAnsiTheme="minorHAnsi"/>
          <w:sz w:val="24"/>
          <w:szCs w:val="24"/>
        </w:rPr>
        <w:t xml:space="preserve"> program that clarifies responsibilities and expectations for program participants</w:t>
      </w:r>
      <w:r w:rsidR="00530FDD" w:rsidRPr="00291CC7">
        <w:rPr>
          <w:rFonts w:asciiTheme="minorHAnsi" w:hAnsiTheme="minorHAnsi"/>
          <w:sz w:val="24"/>
          <w:szCs w:val="24"/>
        </w:rPr>
        <w:t>,</w:t>
      </w:r>
      <w:r w:rsidR="00536A7A" w:rsidRPr="00291CC7">
        <w:rPr>
          <w:rFonts w:asciiTheme="minorHAnsi" w:hAnsiTheme="minorHAnsi"/>
          <w:sz w:val="24"/>
          <w:szCs w:val="24"/>
        </w:rPr>
        <w:t xml:space="preserve"> </w:t>
      </w:r>
      <w:r w:rsidR="00530FDD" w:rsidRPr="00291CC7">
        <w:rPr>
          <w:rFonts w:asciiTheme="minorHAnsi" w:hAnsiTheme="minorHAnsi"/>
          <w:sz w:val="24"/>
          <w:szCs w:val="24"/>
        </w:rPr>
        <w:t>strengthens the role of the librarian as teacher, and</w:t>
      </w:r>
      <w:r w:rsidR="00762514" w:rsidRPr="00291CC7">
        <w:rPr>
          <w:rFonts w:asciiTheme="minorHAnsi" w:hAnsiTheme="minorHAnsi"/>
          <w:sz w:val="24"/>
          <w:szCs w:val="24"/>
        </w:rPr>
        <w:t xml:space="preserve"> improv</w:t>
      </w:r>
      <w:r w:rsidR="00530FDD" w:rsidRPr="00291CC7">
        <w:rPr>
          <w:rFonts w:asciiTheme="minorHAnsi" w:hAnsiTheme="minorHAnsi"/>
          <w:sz w:val="24"/>
          <w:szCs w:val="24"/>
        </w:rPr>
        <w:t>es</w:t>
      </w:r>
      <w:r w:rsidR="00762514" w:rsidRPr="00291CC7">
        <w:rPr>
          <w:rFonts w:asciiTheme="minorHAnsi" w:hAnsiTheme="minorHAnsi"/>
          <w:sz w:val="24"/>
          <w:szCs w:val="24"/>
        </w:rPr>
        <w:t xml:space="preserve"> communication and outreach to academic departments.</w:t>
      </w:r>
      <w:r w:rsidR="0017625B" w:rsidRPr="00291CC7">
        <w:rPr>
          <w:rFonts w:asciiTheme="minorHAnsi" w:hAnsiTheme="minorHAnsi"/>
          <w:sz w:val="24"/>
          <w:szCs w:val="24"/>
        </w:rPr>
        <w:br/>
      </w:r>
      <w:r w:rsidR="00762514" w:rsidRPr="00291CC7">
        <w:rPr>
          <w:rFonts w:asciiTheme="minorHAnsi" w:hAnsiTheme="minorHAnsi"/>
          <w:sz w:val="24"/>
          <w:szCs w:val="24"/>
        </w:rPr>
        <w:br/>
      </w:r>
      <w:r w:rsidRPr="00291CC7">
        <w:rPr>
          <w:rFonts w:asciiTheme="minorHAnsi" w:hAnsiTheme="minorHAnsi"/>
          <w:sz w:val="24"/>
          <w:szCs w:val="24"/>
        </w:rPr>
        <w:t xml:space="preserve">Objective </w:t>
      </w:r>
      <w:r w:rsidR="00762514" w:rsidRPr="00291CC7">
        <w:rPr>
          <w:rFonts w:asciiTheme="minorHAnsi" w:hAnsiTheme="minorHAnsi"/>
          <w:sz w:val="24"/>
          <w:szCs w:val="24"/>
        </w:rPr>
        <w:t>4.</w:t>
      </w:r>
      <w:r w:rsidR="00536A7A" w:rsidRPr="00291CC7">
        <w:rPr>
          <w:rFonts w:asciiTheme="minorHAnsi" w:hAnsiTheme="minorHAnsi"/>
          <w:sz w:val="24"/>
          <w:szCs w:val="24"/>
        </w:rPr>
        <w:t>4</w:t>
      </w:r>
      <w:r w:rsidR="0017625B" w:rsidRPr="00291CC7">
        <w:rPr>
          <w:rFonts w:asciiTheme="minorHAnsi" w:hAnsiTheme="minorHAnsi"/>
          <w:sz w:val="24"/>
          <w:szCs w:val="24"/>
        </w:rPr>
        <w:t>:</w:t>
      </w:r>
      <w:r w:rsidR="000D28FD" w:rsidRPr="00291CC7">
        <w:rPr>
          <w:rFonts w:asciiTheme="minorHAnsi" w:hAnsiTheme="minorHAnsi"/>
          <w:sz w:val="24"/>
          <w:szCs w:val="24"/>
        </w:rPr>
        <w:t xml:space="preserve"> </w:t>
      </w:r>
      <w:r w:rsidR="000B04A4">
        <w:rPr>
          <w:rFonts w:asciiTheme="minorHAnsi" w:hAnsiTheme="minorHAnsi"/>
          <w:sz w:val="24"/>
          <w:szCs w:val="24"/>
        </w:rPr>
        <w:t xml:space="preserve">Gain a better understanding of our students’ needs and information- seeking behaviors using student </w:t>
      </w:r>
      <w:r w:rsidR="00762514" w:rsidRPr="00291CC7">
        <w:rPr>
          <w:rFonts w:asciiTheme="minorHAnsi" w:hAnsiTheme="minorHAnsi"/>
          <w:sz w:val="24"/>
          <w:szCs w:val="24"/>
        </w:rPr>
        <w:t>focus groups</w:t>
      </w:r>
      <w:r w:rsidR="000B04A4">
        <w:rPr>
          <w:rFonts w:asciiTheme="minorHAnsi" w:hAnsiTheme="minorHAnsi"/>
          <w:sz w:val="24"/>
          <w:szCs w:val="24"/>
        </w:rPr>
        <w:t>, s</w:t>
      </w:r>
      <w:r w:rsidR="00ED35F1" w:rsidRPr="00291CC7">
        <w:rPr>
          <w:rFonts w:asciiTheme="minorHAnsi" w:hAnsiTheme="minorHAnsi"/>
          <w:sz w:val="24"/>
          <w:szCs w:val="24"/>
        </w:rPr>
        <w:t>urveys</w:t>
      </w:r>
      <w:r w:rsidR="000B04A4">
        <w:rPr>
          <w:rFonts w:asciiTheme="minorHAnsi" w:hAnsiTheme="minorHAnsi"/>
          <w:sz w:val="24"/>
          <w:szCs w:val="24"/>
        </w:rPr>
        <w:t xml:space="preserve">, and </w:t>
      </w:r>
      <w:r w:rsidR="00762514" w:rsidRPr="00291CC7">
        <w:rPr>
          <w:rFonts w:asciiTheme="minorHAnsi" w:hAnsiTheme="minorHAnsi"/>
          <w:sz w:val="24"/>
          <w:szCs w:val="24"/>
        </w:rPr>
        <w:t>ethnographic techniques</w:t>
      </w:r>
      <w:r w:rsidR="000B04A4">
        <w:rPr>
          <w:rFonts w:asciiTheme="minorHAnsi" w:hAnsiTheme="minorHAnsi"/>
          <w:sz w:val="24"/>
          <w:szCs w:val="24"/>
        </w:rPr>
        <w:t>.</w:t>
      </w:r>
      <w:r w:rsidR="00762514" w:rsidRPr="00291CC7">
        <w:rPr>
          <w:rFonts w:asciiTheme="minorHAnsi" w:hAnsiTheme="minorHAnsi"/>
          <w:sz w:val="24"/>
          <w:szCs w:val="24"/>
        </w:rPr>
        <w:t xml:space="preserve"> </w:t>
      </w:r>
    </w:p>
    <w:p w:rsidR="000B04A4" w:rsidRDefault="000B04A4" w:rsidP="000B04A4">
      <w:pPr>
        <w:ind w:left="720"/>
        <w:rPr>
          <w:rFonts w:asciiTheme="minorHAnsi" w:hAnsiTheme="minorHAnsi"/>
          <w:sz w:val="24"/>
          <w:szCs w:val="24"/>
        </w:rPr>
      </w:pPr>
    </w:p>
    <w:p w:rsidR="00530FDD" w:rsidRPr="00291CC7" w:rsidRDefault="00092673" w:rsidP="000B04A4">
      <w:pPr>
        <w:ind w:left="720"/>
        <w:rPr>
          <w:rFonts w:asciiTheme="minorHAnsi" w:hAnsiTheme="minorHAnsi"/>
          <w:sz w:val="24"/>
          <w:szCs w:val="24"/>
        </w:rPr>
      </w:pPr>
      <w:r w:rsidRPr="00291CC7">
        <w:rPr>
          <w:rFonts w:asciiTheme="minorHAnsi" w:hAnsiTheme="minorHAnsi"/>
          <w:sz w:val="24"/>
          <w:szCs w:val="24"/>
        </w:rPr>
        <w:t xml:space="preserve">Objective </w:t>
      </w:r>
      <w:r w:rsidR="00762514" w:rsidRPr="00291CC7">
        <w:rPr>
          <w:rFonts w:asciiTheme="minorHAnsi" w:hAnsiTheme="minorHAnsi"/>
          <w:sz w:val="24"/>
          <w:szCs w:val="24"/>
        </w:rPr>
        <w:t>4.</w:t>
      </w:r>
      <w:r w:rsidR="00536A7A" w:rsidRPr="00291CC7">
        <w:rPr>
          <w:rFonts w:asciiTheme="minorHAnsi" w:hAnsiTheme="minorHAnsi"/>
          <w:sz w:val="24"/>
          <w:szCs w:val="24"/>
        </w:rPr>
        <w:t>5</w:t>
      </w:r>
      <w:r w:rsidR="0017625B" w:rsidRPr="00291CC7">
        <w:rPr>
          <w:rFonts w:asciiTheme="minorHAnsi" w:hAnsiTheme="minorHAnsi"/>
          <w:sz w:val="24"/>
          <w:szCs w:val="24"/>
        </w:rPr>
        <w:t>:</w:t>
      </w:r>
      <w:r w:rsidR="000D28FD" w:rsidRPr="00291CC7">
        <w:rPr>
          <w:rFonts w:asciiTheme="minorHAnsi" w:hAnsiTheme="minorHAnsi"/>
          <w:sz w:val="24"/>
          <w:szCs w:val="24"/>
        </w:rPr>
        <w:t xml:space="preserve"> </w:t>
      </w:r>
      <w:r w:rsidR="00762514" w:rsidRPr="00291CC7">
        <w:rPr>
          <w:rFonts w:asciiTheme="minorHAnsi" w:hAnsiTheme="minorHAnsi"/>
          <w:sz w:val="24"/>
          <w:szCs w:val="24"/>
        </w:rPr>
        <w:t xml:space="preserve">Continue to support collaboration with Connecticut academic library organizations with similar missions and goals. </w:t>
      </w:r>
    </w:p>
    <w:p w:rsidR="000D28FD" w:rsidRPr="00291CC7" w:rsidRDefault="00530FDD" w:rsidP="000D28FD">
      <w:pPr>
        <w:rPr>
          <w:rFonts w:asciiTheme="minorHAnsi" w:hAnsiTheme="minorHAnsi"/>
          <w:sz w:val="24"/>
          <w:szCs w:val="24"/>
        </w:rPr>
      </w:pPr>
      <w:r w:rsidRPr="00291CC7">
        <w:rPr>
          <w:rFonts w:asciiTheme="minorHAnsi" w:hAnsiTheme="minorHAnsi"/>
          <w:sz w:val="24"/>
          <w:szCs w:val="24"/>
        </w:rPr>
        <w:tab/>
      </w:r>
      <w:r w:rsidR="00D1520D" w:rsidRPr="00291CC7">
        <w:rPr>
          <w:rFonts w:asciiTheme="minorHAnsi" w:hAnsiTheme="minorHAnsi"/>
          <w:sz w:val="24"/>
          <w:szCs w:val="24"/>
        </w:rPr>
        <w:tab/>
      </w:r>
    </w:p>
    <w:p w:rsidR="000D28FD" w:rsidRPr="00291CC7" w:rsidRDefault="00530FDD" w:rsidP="000D28FD">
      <w:pPr>
        <w:ind w:left="720"/>
        <w:rPr>
          <w:rFonts w:asciiTheme="minorHAnsi" w:hAnsiTheme="minorHAnsi"/>
          <w:sz w:val="24"/>
          <w:szCs w:val="24"/>
        </w:rPr>
      </w:pPr>
      <w:r w:rsidRPr="00291CC7">
        <w:rPr>
          <w:rFonts w:asciiTheme="minorHAnsi" w:hAnsiTheme="minorHAnsi"/>
          <w:sz w:val="24"/>
          <w:szCs w:val="24"/>
        </w:rPr>
        <w:t>Objective 4.6</w:t>
      </w:r>
      <w:r w:rsidR="0017625B" w:rsidRPr="00291CC7">
        <w:rPr>
          <w:rFonts w:asciiTheme="minorHAnsi" w:hAnsiTheme="minorHAnsi"/>
          <w:sz w:val="24"/>
          <w:szCs w:val="24"/>
        </w:rPr>
        <w:t>:</w:t>
      </w:r>
      <w:r w:rsidR="005C7867" w:rsidRPr="00291CC7">
        <w:rPr>
          <w:rFonts w:asciiTheme="minorHAnsi" w:hAnsiTheme="minorHAnsi"/>
          <w:sz w:val="24"/>
          <w:szCs w:val="24"/>
        </w:rPr>
        <w:t xml:space="preserve"> Collaborate with the University’s Office of Institutional Advancement to create a </w:t>
      </w:r>
      <w:r w:rsidR="000D28FD" w:rsidRPr="00291CC7">
        <w:rPr>
          <w:rFonts w:asciiTheme="minorHAnsi" w:hAnsiTheme="minorHAnsi"/>
          <w:sz w:val="24"/>
          <w:szCs w:val="24"/>
        </w:rPr>
        <w:t>vibrant “Friends</w:t>
      </w:r>
      <w:r w:rsidR="005C7867" w:rsidRPr="00291CC7">
        <w:rPr>
          <w:rFonts w:asciiTheme="minorHAnsi" w:hAnsiTheme="minorHAnsi"/>
          <w:sz w:val="24"/>
          <w:szCs w:val="24"/>
        </w:rPr>
        <w:t xml:space="preserve"> of the Library</w:t>
      </w:r>
      <w:r w:rsidR="000D28FD" w:rsidRPr="00291CC7">
        <w:rPr>
          <w:rFonts w:asciiTheme="minorHAnsi" w:hAnsiTheme="minorHAnsi"/>
          <w:sz w:val="24"/>
          <w:szCs w:val="24"/>
        </w:rPr>
        <w:t>”</w:t>
      </w:r>
      <w:r w:rsidR="005C7867" w:rsidRPr="00291CC7">
        <w:rPr>
          <w:rFonts w:asciiTheme="minorHAnsi" w:hAnsiTheme="minorHAnsi"/>
          <w:sz w:val="24"/>
          <w:szCs w:val="24"/>
        </w:rPr>
        <w:t xml:space="preserve"> group that serves to significantly increase </w:t>
      </w:r>
      <w:r w:rsidR="00ED35F1" w:rsidRPr="00291CC7">
        <w:rPr>
          <w:rFonts w:asciiTheme="minorHAnsi" w:hAnsiTheme="minorHAnsi"/>
          <w:sz w:val="24"/>
          <w:szCs w:val="24"/>
        </w:rPr>
        <w:t>the Library’s endowment.</w:t>
      </w:r>
    </w:p>
    <w:p w:rsidR="00A30054" w:rsidRPr="00291CC7" w:rsidRDefault="00A30054" w:rsidP="000D28FD">
      <w:pPr>
        <w:rPr>
          <w:rFonts w:asciiTheme="minorHAnsi" w:hAnsiTheme="minorHAnsi"/>
          <w:sz w:val="24"/>
          <w:szCs w:val="24"/>
        </w:rPr>
      </w:pPr>
    </w:p>
    <w:p w:rsidR="001D366A" w:rsidRPr="00291CC7" w:rsidRDefault="00092673" w:rsidP="00A30054">
      <w:pPr>
        <w:ind w:left="720"/>
        <w:rPr>
          <w:rFonts w:asciiTheme="minorHAnsi" w:hAnsiTheme="minorHAnsi"/>
          <w:sz w:val="24"/>
          <w:szCs w:val="24"/>
        </w:rPr>
      </w:pPr>
      <w:r w:rsidRPr="00291CC7">
        <w:rPr>
          <w:rFonts w:asciiTheme="minorHAnsi" w:hAnsiTheme="minorHAnsi"/>
          <w:sz w:val="24"/>
          <w:szCs w:val="24"/>
        </w:rPr>
        <w:t xml:space="preserve">Objective </w:t>
      </w:r>
      <w:r w:rsidR="00762514" w:rsidRPr="00291CC7">
        <w:rPr>
          <w:rFonts w:asciiTheme="minorHAnsi" w:hAnsiTheme="minorHAnsi"/>
          <w:sz w:val="24"/>
          <w:szCs w:val="24"/>
        </w:rPr>
        <w:t>4.</w:t>
      </w:r>
      <w:r w:rsidR="00ED35F1" w:rsidRPr="00291CC7">
        <w:rPr>
          <w:rFonts w:asciiTheme="minorHAnsi" w:hAnsiTheme="minorHAnsi"/>
          <w:sz w:val="24"/>
          <w:szCs w:val="24"/>
        </w:rPr>
        <w:t>7</w:t>
      </w:r>
      <w:r w:rsidR="0017625B" w:rsidRPr="00291CC7">
        <w:rPr>
          <w:rFonts w:asciiTheme="minorHAnsi" w:hAnsiTheme="minorHAnsi"/>
          <w:sz w:val="24"/>
          <w:szCs w:val="24"/>
        </w:rPr>
        <w:t>:</w:t>
      </w:r>
      <w:r w:rsidR="000D28FD" w:rsidRPr="00291CC7">
        <w:rPr>
          <w:rFonts w:asciiTheme="minorHAnsi" w:hAnsiTheme="minorHAnsi"/>
          <w:sz w:val="24"/>
          <w:szCs w:val="24"/>
        </w:rPr>
        <w:t xml:space="preserve"> </w:t>
      </w:r>
      <w:r w:rsidR="00762514" w:rsidRPr="00291CC7">
        <w:rPr>
          <w:rFonts w:asciiTheme="minorHAnsi" w:hAnsiTheme="minorHAnsi"/>
          <w:sz w:val="24"/>
          <w:szCs w:val="24"/>
        </w:rPr>
        <w:t>Continue the library’s participation in campus-wide community</w:t>
      </w:r>
      <w:r w:rsidR="00291CC7">
        <w:rPr>
          <w:rFonts w:asciiTheme="minorHAnsi" w:hAnsiTheme="minorHAnsi"/>
          <w:sz w:val="24"/>
          <w:szCs w:val="24"/>
        </w:rPr>
        <w:t xml:space="preserve"> </w:t>
      </w:r>
      <w:r w:rsidR="00762514" w:rsidRPr="00291CC7">
        <w:rPr>
          <w:rFonts w:asciiTheme="minorHAnsi" w:hAnsiTheme="minorHAnsi"/>
          <w:sz w:val="24"/>
          <w:szCs w:val="24"/>
        </w:rPr>
        <w:t>engagement initiatives including outreach to schools, hosting public lectures, and other educational events.</w:t>
      </w:r>
    </w:p>
    <w:p w:rsidR="000D28FD" w:rsidRPr="00291CC7" w:rsidRDefault="000D28FD" w:rsidP="000D28FD">
      <w:pPr>
        <w:ind w:left="720"/>
        <w:rPr>
          <w:rFonts w:asciiTheme="minorHAnsi" w:hAnsiTheme="minorHAnsi"/>
          <w:sz w:val="24"/>
          <w:szCs w:val="24"/>
        </w:rPr>
      </w:pPr>
    </w:p>
    <w:p w:rsidR="003266AB" w:rsidRDefault="003266AB" w:rsidP="000B04A4">
      <w:pPr>
        <w:ind w:left="720"/>
        <w:rPr>
          <w:rFonts w:asciiTheme="minorHAnsi" w:hAnsiTheme="minorHAnsi"/>
          <w:sz w:val="24"/>
          <w:szCs w:val="24"/>
        </w:rPr>
      </w:pPr>
      <w:r w:rsidRPr="00291CC7">
        <w:rPr>
          <w:rFonts w:asciiTheme="minorHAnsi" w:hAnsiTheme="minorHAnsi"/>
          <w:sz w:val="24"/>
          <w:szCs w:val="24"/>
        </w:rPr>
        <w:t>Objective 4.</w:t>
      </w:r>
      <w:r w:rsidR="00ED35F1" w:rsidRPr="00291CC7">
        <w:rPr>
          <w:rFonts w:asciiTheme="minorHAnsi" w:hAnsiTheme="minorHAnsi"/>
          <w:sz w:val="24"/>
          <w:szCs w:val="24"/>
        </w:rPr>
        <w:t>8</w:t>
      </w:r>
      <w:r w:rsidR="000D28FD" w:rsidRPr="00291CC7">
        <w:rPr>
          <w:rFonts w:asciiTheme="minorHAnsi" w:hAnsiTheme="minorHAnsi"/>
          <w:sz w:val="24"/>
          <w:szCs w:val="24"/>
        </w:rPr>
        <w:t>:</w:t>
      </w:r>
      <w:r w:rsidRPr="00291CC7">
        <w:rPr>
          <w:rFonts w:asciiTheme="minorHAnsi" w:hAnsiTheme="minorHAnsi"/>
          <w:sz w:val="24"/>
          <w:szCs w:val="24"/>
        </w:rPr>
        <w:t xml:space="preserve"> </w:t>
      </w:r>
      <w:r w:rsidR="000B04A4">
        <w:rPr>
          <w:rFonts w:asciiTheme="minorHAnsi" w:hAnsiTheme="minorHAnsi"/>
          <w:sz w:val="24"/>
          <w:szCs w:val="24"/>
        </w:rPr>
        <w:t>Gain a better understanding of the needs of</w:t>
      </w:r>
      <w:r w:rsidR="009F6BBC">
        <w:rPr>
          <w:rFonts w:asciiTheme="minorHAnsi" w:hAnsiTheme="minorHAnsi"/>
          <w:sz w:val="24"/>
          <w:szCs w:val="24"/>
        </w:rPr>
        <w:t xml:space="preserve"> our</w:t>
      </w:r>
      <w:r w:rsidRPr="00291CC7">
        <w:rPr>
          <w:rFonts w:asciiTheme="minorHAnsi" w:hAnsiTheme="minorHAnsi"/>
          <w:sz w:val="24"/>
          <w:szCs w:val="24"/>
        </w:rPr>
        <w:t xml:space="preserve"> faculty and staff </w:t>
      </w:r>
      <w:r w:rsidR="000B04A4">
        <w:rPr>
          <w:rFonts w:asciiTheme="minorHAnsi" w:hAnsiTheme="minorHAnsi"/>
          <w:sz w:val="24"/>
          <w:szCs w:val="24"/>
        </w:rPr>
        <w:t xml:space="preserve">through improved communication, </w:t>
      </w:r>
      <w:r w:rsidRPr="00291CC7">
        <w:rPr>
          <w:rFonts w:asciiTheme="minorHAnsi" w:hAnsiTheme="minorHAnsi"/>
          <w:sz w:val="24"/>
          <w:szCs w:val="24"/>
        </w:rPr>
        <w:t>conducting faculty</w:t>
      </w:r>
      <w:r w:rsidR="000B04A4">
        <w:rPr>
          <w:rFonts w:asciiTheme="minorHAnsi" w:hAnsiTheme="minorHAnsi"/>
          <w:sz w:val="24"/>
          <w:szCs w:val="24"/>
        </w:rPr>
        <w:t>/</w:t>
      </w:r>
      <w:r w:rsidRPr="00291CC7">
        <w:rPr>
          <w:rFonts w:asciiTheme="minorHAnsi" w:hAnsiTheme="minorHAnsi"/>
          <w:sz w:val="24"/>
          <w:szCs w:val="24"/>
        </w:rPr>
        <w:t>staff</w:t>
      </w:r>
      <w:r w:rsidR="000B04A4">
        <w:rPr>
          <w:rFonts w:asciiTheme="minorHAnsi" w:hAnsiTheme="minorHAnsi"/>
          <w:sz w:val="24"/>
          <w:szCs w:val="24"/>
        </w:rPr>
        <w:t xml:space="preserve"> library information sessions and</w:t>
      </w:r>
      <w:r w:rsidRPr="00291CC7">
        <w:rPr>
          <w:rFonts w:asciiTheme="minorHAnsi" w:hAnsiTheme="minorHAnsi"/>
          <w:sz w:val="24"/>
          <w:szCs w:val="24"/>
        </w:rPr>
        <w:t xml:space="preserve"> focus groups</w:t>
      </w:r>
      <w:r w:rsidR="000B04A4">
        <w:rPr>
          <w:rFonts w:asciiTheme="minorHAnsi" w:hAnsiTheme="minorHAnsi"/>
          <w:sz w:val="24"/>
          <w:szCs w:val="24"/>
        </w:rPr>
        <w:t>, and through regular interviews with library stakeholders.</w:t>
      </w:r>
    </w:p>
    <w:p w:rsidR="005E4123" w:rsidRDefault="005E4123" w:rsidP="003266AB">
      <w:pPr>
        <w:rPr>
          <w:rFonts w:asciiTheme="minorHAnsi" w:hAnsiTheme="minorHAnsi"/>
          <w:sz w:val="24"/>
          <w:szCs w:val="24"/>
        </w:rPr>
      </w:pPr>
    </w:p>
    <w:p w:rsidR="005E4123" w:rsidRPr="00291CC7" w:rsidRDefault="005E4123" w:rsidP="003266AB">
      <w:pPr>
        <w:rPr>
          <w:rFonts w:asciiTheme="minorHAnsi" w:hAnsiTheme="minorHAnsi"/>
          <w:sz w:val="24"/>
          <w:szCs w:val="24"/>
        </w:rPr>
      </w:pPr>
    </w:p>
    <w:p w:rsidR="005E4123" w:rsidRDefault="005E4123" w:rsidP="005E4123">
      <w:pPr>
        <w:pStyle w:val="NoSpacing"/>
        <w:rPr>
          <w:rFonts w:asciiTheme="minorHAnsi" w:hAnsiTheme="minorHAnsi"/>
          <w:sz w:val="24"/>
          <w:szCs w:val="24"/>
        </w:rPr>
      </w:pPr>
      <w:r>
        <w:rPr>
          <w:rFonts w:asciiTheme="minorHAnsi" w:hAnsiTheme="minorHAnsi"/>
          <w:sz w:val="24"/>
          <w:szCs w:val="24"/>
        </w:rPr>
        <w:t xml:space="preserve">This goal and its objectives align with the following University Strategic Plan </w:t>
      </w:r>
      <w:r w:rsidR="00A1553A">
        <w:rPr>
          <w:rFonts w:asciiTheme="minorHAnsi" w:hAnsiTheme="minorHAnsi"/>
          <w:sz w:val="24"/>
          <w:szCs w:val="24"/>
        </w:rPr>
        <w:t>objectives</w:t>
      </w:r>
      <w:r>
        <w:rPr>
          <w:rFonts w:asciiTheme="minorHAnsi" w:hAnsiTheme="minorHAnsi"/>
          <w:sz w:val="24"/>
          <w:szCs w:val="24"/>
        </w:rPr>
        <w:t>:</w:t>
      </w:r>
    </w:p>
    <w:p w:rsidR="005E4123" w:rsidRDefault="005E4123" w:rsidP="005E4123">
      <w:pPr>
        <w:pStyle w:val="NoSpacing"/>
        <w:rPr>
          <w:rFonts w:asciiTheme="minorHAnsi" w:hAnsiTheme="minorHAnsi"/>
          <w:sz w:val="24"/>
          <w:szCs w:val="24"/>
        </w:rPr>
      </w:pPr>
    </w:p>
    <w:p w:rsidR="001D4F67" w:rsidRDefault="005E4123" w:rsidP="001D4F67">
      <w:pPr>
        <w:pStyle w:val="Pa1"/>
        <w:rPr>
          <w:rFonts w:asciiTheme="minorHAnsi" w:hAnsiTheme="minorHAnsi"/>
        </w:rPr>
      </w:pPr>
      <w:r>
        <w:rPr>
          <w:rFonts w:asciiTheme="minorHAnsi" w:hAnsiTheme="minorHAnsi"/>
        </w:rPr>
        <w:tab/>
      </w:r>
      <w:r w:rsidR="00FE3EEE">
        <w:rPr>
          <w:rFonts w:asciiTheme="minorHAnsi" w:hAnsiTheme="minorHAnsi"/>
        </w:rPr>
        <w:t xml:space="preserve">2.1 </w:t>
      </w:r>
      <w:r w:rsidR="001D4F67">
        <w:rPr>
          <w:rFonts w:asciiTheme="minorHAnsi" w:hAnsiTheme="minorHAnsi"/>
        </w:rPr>
        <w:t xml:space="preserve">Retention rate </w:t>
      </w:r>
    </w:p>
    <w:p w:rsidR="001D4F67" w:rsidRDefault="001D4F67" w:rsidP="001D4F67">
      <w:pPr>
        <w:pStyle w:val="Pa1"/>
        <w:ind w:firstLine="720"/>
        <w:rPr>
          <w:rFonts w:asciiTheme="minorHAnsi" w:hAnsiTheme="minorHAnsi"/>
        </w:rPr>
      </w:pPr>
      <w:r>
        <w:rPr>
          <w:rFonts w:asciiTheme="minorHAnsi" w:hAnsiTheme="minorHAnsi"/>
        </w:rPr>
        <w:t>2.2 Grad</w:t>
      </w:r>
      <w:r w:rsidR="00B15717">
        <w:rPr>
          <w:rFonts w:asciiTheme="minorHAnsi" w:hAnsiTheme="minorHAnsi"/>
        </w:rPr>
        <w:t xml:space="preserve">uation rate for first-time </w:t>
      </w:r>
      <w:r w:rsidR="00347538">
        <w:rPr>
          <w:rFonts w:asciiTheme="minorHAnsi" w:hAnsiTheme="minorHAnsi"/>
        </w:rPr>
        <w:t>full-time</w:t>
      </w:r>
      <w:r>
        <w:rPr>
          <w:rFonts w:asciiTheme="minorHAnsi" w:hAnsiTheme="minorHAnsi"/>
        </w:rPr>
        <w:t xml:space="preserve"> students</w:t>
      </w:r>
    </w:p>
    <w:p w:rsidR="00E8071C" w:rsidRDefault="001D4F67" w:rsidP="00E8071C">
      <w:pPr>
        <w:pStyle w:val="Pa1"/>
        <w:ind w:firstLine="720"/>
        <w:rPr>
          <w:rStyle w:val="A2"/>
          <w:b/>
          <w:bCs/>
          <w:sz w:val="18"/>
          <w:szCs w:val="18"/>
        </w:rPr>
      </w:pPr>
      <w:r>
        <w:rPr>
          <w:rFonts w:asciiTheme="minorHAnsi" w:hAnsiTheme="minorHAnsi"/>
        </w:rPr>
        <w:t xml:space="preserve"> 2.3 Graduation rate for transfer students</w:t>
      </w:r>
    </w:p>
    <w:p w:rsidR="005E4123" w:rsidRPr="00E8071C" w:rsidRDefault="00E8071C" w:rsidP="00E8071C">
      <w:pPr>
        <w:pStyle w:val="Pa1"/>
        <w:ind w:firstLine="720"/>
        <w:rPr>
          <w:b/>
          <w:bCs/>
          <w:color w:val="000000"/>
          <w:sz w:val="18"/>
          <w:szCs w:val="18"/>
        </w:rPr>
      </w:pPr>
      <w:r w:rsidRPr="00E8071C">
        <w:rPr>
          <w:rStyle w:val="A2"/>
          <w:rFonts w:ascii="Calibri" w:hAnsi="Calibri"/>
          <w:bCs/>
        </w:rPr>
        <w:t>2.4</w:t>
      </w:r>
      <w:r>
        <w:rPr>
          <w:rStyle w:val="A2"/>
          <w:b/>
          <w:bCs/>
          <w:sz w:val="18"/>
          <w:szCs w:val="18"/>
        </w:rPr>
        <w:t xml:space="preserve"> </w:t>
      </w:r>
      <w:r w:rsidR="005E4123">
        <w:rPr>
          <w:rFonts w:asciiTheme="minorHAnsi" w:hAnsiTheme="minorHAnsi"/>
        </w:rPr>
        <w:t xml:space="preserve">Community </w:t>
      </w:r>
      <w:r w:rsidR="00FE3EEE">
        <w:rPr>
          <w:rFonts w:asciiTheme="minorHAnsi" w:hAnsiTheme="minorHAnsi"/>
        </w:rPr>
        <w:t>e</w:t>
      </w:r>
      <w:r w:rsidR="005E4123">
        <w:rPr>
          <w:rFonts w:asciiTheme="minorHAnsi" w:hAnsiTheme="minorHAnsi"/>
        </w:rPr>
        <w:t>ngagement</w:t>
      </w:r>
    </w:p>
    <w:p w:rsidR="003266AB" w:rsidRPr="00291CC7" w:rsidRDefault="003266AB" w:rsidP="001D366A">
      <w:pPr>
        <w:jc w:val="center"/>
        <w:rPr>
          <w:rFonts w:asciiTheme="minorHAnsi" w:hAnsiTheme="minorHAnsi"/>
          <w:sz w:val="24"/>
          <w:szCs w:val="24"/>
        </w:rPr>
      </w:pPr>
    </w:p>
    <w:p w:rsidR="003266AB" w:rsidRPr="00291CC7" w:rsidRDefault="003266AB" w:rsidP="00A30054">
      <w:pPr>
        <w:rPr>
          <w:rFonts w:asciiTheme="minorHAnsi" w:hAnsiTheme="minorHAnsi"/>
          <w:b/>
          <w:sz w:val="24"/>
          <w:szCs w:val="24"/>
        </w:rPr>
      </w:pPr>
    </w:p>
    <w:p w:rsidR="00762514" w:rsidRPr="00291CC7" w:rsidRDefault="00762514" w:rsidP="00762514">
      <w:pPr>
        <w:rPr>
          <w:rFonts w:asciiTheme="minorHAnsi" w:hAnsiTheme="minorHAnsi"/>
          <w:sz w:val="24"/>
          <w:szCs w:val="24"/>
        </w:rPr>
      </w:pPr>
    </w:p>
    <w:p w:rsidR="00E8071C" w:rsidRPr="00201B7E" w:rsidRDefault="000947A5" w:rsidP="00E8071C">
      <w:pPr>
        <w:rPr>
          <w:rFonts w:asciiTheme="minorHAnsi" w:hAnsiTheme="minorHAnsi"/>
          <w:b/>
          <w:sz w:val="24"/>
          <w:szCs w:val="24"/>
        </w:rPr>
      </w:pPr>
      <w:r w:rsidRPr="00F9338F">
        <w:rPr>
          <w:rFonts w:asciiTheme="minorHAnsi" w:hAnsiTheme="minorHAnsi"/>
          <w:b/>
          <w:sz w:val="24"/>
          <w:szCs w:val="24"/>
        </w:rPr>
        <w:t>Appendix I</w:t>
      </w:r>
      <w:r w:rsidR="00737371">
        <w:rPr>
          <w:rFonts w:asciiTheme="minorHAnsi" w:hAnsiTheme="minorHAnsi"/>
          <w:b/>
          <w:sz w:val="24"/>
          <w:szCs w:val="24"/>
        </w:rPr>
        <w:t xml:space="preserve">: </w:t>
      </w:r>
      <w:r w:rsidR="00E8071C" w:rsidRPr="00291CC7">
        <w:rPr>
          <w:rFonts w:asciiTheme="minorHAnsi" w:hAnsiTheme="minorHAnsi"/>
          <w:b/>
          <w:sz w:val="24"/>
          <w:szCs w:val="24"/>
        </w:rPr>
        <w:t>E</w:t>
      </w:r>
      <w:r w:rsidR="00737371">
        <w:rPr>
          <w:rFonts w:asciiTheme="minorHAnsi" w:hAnsiTheme="minorHAnsi"/>
          <w:b/>
          <w:sz w:val="24"/>
          <w:szCs w:val="24"/>
        </w:rPr>
        <w:t>nvironmental Scan</w:t>
      </w:r>
    </w:p>
    <w:p w:rsidR="00E8071C" w:rsidRPr="00291CC7" w:rsidRDefault="00E8071C" w:rsidP="00E8071C">
      <w:pPr>
        <w:rPr>
          <w:rFonts w:asciiTheme="minorHAnsi" w:hAnsiTheme="minorHAnsi"/>
          <w:sz w:val="24"/>
          <w:szCs w:val="24"/>
        </w:rPr>
      </w:pPr>
    </w:p>
    <w:p w:rsidR="00E8071C" w:rsidRPr="00291CC7" w:rsidRDefault="00E8071C" w:rsidP="00E8071C">
      <w:pPr>
        <w:rPr>
          <w:rFonts w:asciiTheme="minorHAnsi" w:hAnsiTheme="minorHAnsi"/>
          <w:sz w:val="24"/>
          <w:szCs w:val="24"/>
        </w:rPr>
      </w:pPr>
      <w:r w:rsidRPr="00291CC7">
        <w:rPr>
          <w:rFonts w:asciiTheme="minorHAnsi" w:hAnsiTheme="minorHAnsi"/>
          <w:sz w:val="24"/>
          <w:szCs w:val="24"/>
        </w:rPr>
        <w:t xml:space="preserve">As part of the Burritt Library’s strategic planning process the committee members were asked to participate in an environmental scan.  There is a list of works consulted at the end of this document.  In addition to these resources members visited the library websites of CCSU’s peer institutions as well as several </w:t>
      </w:r>
      <w:r w:rsidR="00F9338F">
        <w:rPr>
          <w:rFonts w:asciiTheme="minorHAnsi" w:hAnsiTheme="minorHAnsi"/>
          <w:sz w:val="24"/>
          <w:szCs w:val="24"/>
        </w:rPr>
        <w:t>i</w:t>
      </w:r>
      <w:r w:rsidR="00625127">
        <w:rPr>
          <w:rFonts w:asciiTheme="minorHAnsi" w:hAnsiTheme="minorHAnsi"/>
          <w:sz w:val="24"/>
          <w:szCs w:val="24"/>
        </w:rPr>
        <w:t>nspirational</w:t>
      </w:r>
      <w:r w:rsidRPr="00291CC7">
        <w:rPr>
          <w:rFonts w:asciiTheme="minorHAnsi" w:hAnsiTheme="minorHAnsi"/>
          <w:sz w:val="24"/>
          <w:szCs w:val="24"/>
        </w:rPr>
        <w:t xml:space="preserve"> libraries.  Additionally</w:t>
      </w:r>
      <w:r>
        <w:rPr>
          <w:rFonts w:asciiTheme="minorHAnsi" w:hAnsiTheme="minorHAnsi"/>
          <w:sz w:val="24"/>
          <w:szCs w:val="24"/>
        </w:rPr>
        <w:t>,</w:t>
      </w:r>
      <w:r w:rsidRPr="00291CC7">
        <w:rPr>
          <w:rFonts w:asciiTheme="minorHAnsi" w:hAnsiTheme="minorHAnsi"/>
          <w:sz w:val="24"/>
          <w:szCs w:val="24"/>
        </w:rPr>
        <w:t xml:space="preserve"> the committee held several meetings with key campus stakeholders in order to gain insights into their departmental priorities and </w:t>
      </w:r>
      <w:r>
        <w:rPr>
          <w:rFonts w:asciiTheme="minorHAnsi" w:hAnsiTheme="minorHAnsi"/>
          <w:sz w:val="24"/>
          <w:szCs w:val="24"/>
        </w:rPr>
        <w:t xml:space="preserve">to gain a deeper understanding of the library’s </w:t>
      </w:r>
      <w:r w:rsidRPr="00291CC7">
        <w:rPr>
          <w:rFonts w:asciiTheme="minorHAnsi" w:hAnsiTheme="minorHAnsi"/>
          <w:sz w:val="24"/>
          <w:szCs w:val="24"/>
        </w:rPr>
        <w:t>place</w:t>
      </w:r>
      <w:r>
        <w:rPr>
          <w:rFonts w:asciiTheme="minorHAnsi" w:hAnsiTheme="minorHAnsi"/>
          <w:sz w:val="24"/>
          <w:szCs w:val="24"/>
        </w:rPr>
        <w:t xml:space="preserve"> w</w:t>
      </w:r>
      <w:r w:rsidRPr="00291CC7">
        <w:rPr>
          <w:rFonts w:asciiTheme="minorHAnsi" w:hAnsiTheme="minorHAnsi"/>
          <w:sz w:val="24"/>
          <w:szCs w:val="24"/>
        </w:rPr>
        <w:t xml:space="preserve">ithin </w:t>
      </w:r>
      <w:r>
        <w:rPr>
          <w:rFonts w:asciiTheme="minorHAnsi" w:hAnsiTheme="minorHAnsi"/>
          <w:sz w:val="24"/>
          <w:szCs w:val="24"/>
        </w:rPr>
        <w:t xml:space="preserve">the </w:t>
      </w:r>
      <w:r w:rsidRPr="00291CC7">
        <w:rPr>
          <w:rFonts w:asciiTheme="minorHAnsi" w:hAnsiTheme="minorHAnsi"/>
          <w:sz w:val="24"/>
          <w:szCs w:val="24"/>
        </w:rPr>
        <w:t>context of the larger university mission.  This document is divided up as follows:</w:t>
      </w:r>
    </w:p>
    <w:p w:rsidR="00E8071C" w:rsidRPr="00291CC7" w:rsidRDefault="00E8071C" w:rsidP="00E8071C">
      <w:pPr>
        <w:rPr>
          <w:rFonts w:asciiTheme="minorHAnsi" w:hAnsiTheme="minorHAnsi"/>
          <w:sz w:val="24"/>
          <w:szCs w:val="24"/>
        </w:rPr>
      </w:pPr>
    </w:p>
    <w:p w:rsidR="00E8071C" w:rsidRPr="00291CC7" w:rsidRDefault="00E8071C" w:rsidP="00E8071C">
      <w:pPr>
        <w:pStyle w:val="ListParagraph"/>
        <w:numPr>
          <w:ilvl w:val="0"/>
          <w:numId w:val="3"/>
        </w:numPr>
        <w:contextualSpacing/>
        <w:rPr>
          <w:rFonts w:asciiTheme="minorHAnsi" w:hAnsiTheme="minorHAnsi"/>
          <w:sz w:val="24"/>
          <w:szCs w:val="24"/>
        </w:rPr>
      </w:pPr>
      <w:r w:rsidRPr="00291CC7">
        <w:rPr>
          <w:rFonts w:asciiTheme="minorHAnsi" w:hAnsiTheme="minorHAnsi"/>
          <w:sz w:val="24"/>
          <w:szCs w:val="24"/>
        </w:rPr>
        <w:t>Insights gained from readings and website reviews</w:t>
      </w:r>
    </w:p>
    <w:p w:rsidR="00E8071C" w:rsidRPr="00291CC7" w:rsidRDefault="00E8071C" w:rsidP="00E8071C">
      <w:pPr>
        <w:pStyle w:val="ListParagraph"/>
        <w:numPr>
          <w:ilvl w:val="0"/>
          <w:numId w:val="3"/>
        </w:numPr>
        <w:contextualSpacing/>
        <w:rPr>
          <w:rFonts w:asciiTheme="minorHAnsi" w:hAnsiTheme="minorHAnsi"/>
          <w:sz w:val="24"/>
          <w:szCs w:val="24"/>
        </w:rPr>
      </w:pPr>
      <w:r w:rsidRPr="00291CC7">
        <w:rPr>
          <w:rFonts w:asciiTheme="minorHAnsi" w:hAnsiTheme="minorHAnsi"/>
          <w:sz w:val="24"/>
          <w:szCs w:val="24"/>
        </w:rPr>
        <w:t>Report of stakeholder interviews</w:t>
      </w:r>
    </w:p>
    <w:p w:rsidR="00E8071C" w:rsidRPr="00291CC7" w:rsidRDefault="00E8071C" w:rsidP="00E8071C">
      <w:pPr>
        <w:pStyle w:val="ListParagraph"/>
        <w:numPr>
          <w:ilvl w:val="0"/>
          <w:numId w:val="3"/>
        </w:numPr>
        <w:contextualSpacing/>
        <w:rPr>
          <w:rFonts w:asciiTheme="minorHAnsi" w:hAnsiTheme="minorHAnsi"/>
          <w:sz w:val="24"/>
          <w:szCs w:val="24"/>
        </w:rPr>
      </w:pPr>
      <w:r w:rsidRPr="00291CC7">
        <w:rPr>
          <w:rFonts w:asciiTheme="minorHAnsi" w:hAnsiTheme="minorHAnsi"/>
          <w:sz w:val="24"/>
          <w:szCs w:val="24"/>
        </w:rPr>
        <w:t>Report on Academic Library Trends</w:t>
      </w:r>
    </w:p>
    <w:p w:rsidR="00E8071C" w:rsidRDefault="00E8071C" w:rsidP="00E8071C">
      <w:pPr>
        <w:pStyle w:val="ListParagraph"/>
        <w:numPr>
          <w:ilvl w:val="0"/>
          <w:numId w:val="3"/>
        </w:numPr>
        <w:contextualSpacing/>
        <w:rPr>
          <w:rFonts w:asciiTheme="minorHAnsi" w:hAnsiTheme="minorHAnsi"/>
          <w:sz w:val="24"/>
          <w:szCs w:val="24"/>
        </w:rPr>
      </w:pPr>
      <w:r w:rsidRPr="00291CC7">
        <w:rPr>
          <w:rFonts w:asciiTheme="minorHAnsi" w:hAnsiTheme="minorHAnsi"/>
          <w:sz w:val="24"/>
          <w:szCs w:val="24"/>
        </w:rPr>
        <w:t>Works Consulted</w:t>
      </w:r>
    </w:p>
    <w:p w:rsidR="00C53C19" w:rsidRPr="00291CC7" w:rsidRDefault="00C53C19" w:rsidP="00C53C19">
      <w:pPr>
        <w:pStyle w:val="ListParagraph"/>
        <w:contextualSpacing/>
        <w:rPr>
          <w:rFonts w:asciiTheme="minorHAnsi" w:hAnsiTheme="minorHAnsi"/>
          <w:sz w:val="24"/>
          <w:szCs w:val="24"/>
        </w:rPr>
      </w:pPr>
    </w:p>
    <w:p w:rsidR="00E8071C" w:rsidRPr="00291CC7" w:rsidRDefault="00E8071C" w:rsidP="00E8071C">
      <w:pPr>
        <w:rPr>
          <w:rFonts w:asciiTheme="minorHAnsi" w:hAnsiTheme="minorHAnsi"/>
          <w:sz w:val="24"/>
          <w:szCs w:val="24"/>
        </w:rPr>
      </w:pPr>
    </w:p>
    <w:p w:rsidR="00E8071C" w:rsidRPr="00DF35B3" w:rsidRDefault="00C53C19" w:rsidP="00E8071C">
      <w:pPr>
        <w:pStyle w:val="NoSpacing"/>
        <w:rPr>
          <w:rFonts w:asciiTheme="minorHAnsi" w:hAnsiTheme="minorHAnsi"/>
          <w:i/>
          <w:sz w:val="24"/>
          <w:szCs w:val="24"/>
        </w:rPr>
      </w:pPr>
      <w:r>
        <w:rPr>
          <w:rFonts w:asciiTheme="minorHAnsi" w:hAnsiTheme="minorHAnsi"/>
          <w:i/>
          <w:sz w:val="24"/>
          <w:szCs w:val="24"/>
        </w:rPr>
        <w:t>Reports of Environmental Scans of Readings and W</w:t>
      </w:r>
      <w:r w:rsidR="00E8071C" w:rsidRPr="00DF35B3">
        <w:rPr>
          <w:rFonts w:asciiTheme="minorHAnsi" w:hAnsiTheme="minorHAnsi"/>
          <w:i/>
          <w:sz w:val="24"/>
          <w:szCs w:val="24"/>
        </w:rPr>
        <w:t>ebsites</w:t>
      </w:r>
    </w:p>
    <w:p w:rsidR="00E8071C" w:rsidRPr="00291CC7" w:rsidRDefault="00E8071C" w:rsidP="00E8071C">
      <w:pPr>
        <w:rPr>
          <w:rFonts w:asciiTheme="minorHAnsi" w:hAnsiTheme="minorHAnsi"/>
          <w:sz w:val="24"/>
          <w:szCs w:val="24"/>
        </w:rPr>
      </w:pPr>
    </w:p>
    <w:p w:rsidR="00E8071C" w:rsidRPr="00291CC7" w:rsidRDefault="00E8071C" w:rsidP="00E8071C">
      <w:pPr>
        <w:rPr>
          <w:rFonts w:asciiTheme="minorHAnsi" w:hAnsiTheme="minorHAnsi"/>
          <w:sz w:val="24"/>
          <w:szCs w:val="24"/>
        </w:rPr>
      </w:pPr>
      <w:r w:rsidRPr="00291CC7">
        <w:rPr>
          <w:rFonts w:asciiTheme="minorHAnsi" w:hAnsiTheme="minorHAnsi"/>
          <w:sz w:val="24"/>
          <w:szCs w:val="24"/>
        </w:rPr>
        <w:t>The Committee met to discuss readings and evaluation of websites and, over a series of discussions, certain trends did emerge:</w:t>
      </w:r>
    </w:p>
    <w:p w:rsidR="00E8071C" w:rsidRPr="00291CC7" w:rsidRDefault="00E8071C" w:rsidP="00E8071C">
      <w:pPr>
        <w:pStyle w:val="ListParagraph"/>
        <w:numPr>
          <w:ilvl w:val="0"/>
          <w:numId w:val="6"/>
        </w:numPr>
        <w:contextualSpacing/>
        <w:rPr>
          <w:rFonts w:asciiTheme="minorHAnsi" w:hAnsiTheme="minorHAnsi"/>
          <w:sz w:val="24"/>
          <w:szCs w:val="24"/>
        </w:rPr>
      </w:pPr>
      <w:r w:rsidRPr="00291CC7">
        <w:rPr>
          <w:rFonts w:asciiTheme="minorHAnsi" w:hAnsiTheme="minorHAnsi"/>
          <w:sz w:val="24"/>
          <w:szCs w:val="24"/>
        </w:rPr>
        <w:t>Our website is quite good relative to our peers</w:t>
      </w:r>
    </w:p>
    <w:p w:rsidR="00E8071C" w:rsidRPr="00291CC7" w:rsidRDefault="00E8071C" w:rsidP="00E8071C">
      <w:pPr>
        <w:pStyle w:val="ListParagraph"/>
        <w:numPr>
          <w:ilvl w:val="0"/>
          <w:numId w:val="6"/>
        </w:numPr>
        <w:contextualSpacing/>
        <w:rPr>
          <w:rFonts w:asciiTheme="minorHAnsi" w:hAnsiTheme="minorHAnsi"/>
          <w:sz w:val="24"/>
          <w:szCs w:val="24"/>
        </w:rPr>
      </w:pPr>
      <w:r w:rsidRPr="00291CC7">
        <w:rPr>
          <w:rFonts w:asciiTheme="minorHAnsi" w:hAnsiTheme="minorHAnsi"/>
          <w:sz w:val="24"/>
          <w:szCs w:val="24"/>
        </w:rPr>
        <w:t xml:space="preserve">The library needs </w:t>
      </w:r>
      <w:r w:rsidR="00187E9D">
        <w:rPr>
          <w:rFonts w:asciiTheme="minorHAnsi" w:hAnsiTheme="minorHAnsi"/>
          <w:sz w:val="24"/>
          <w:szCs w:val="24"/>
        </w:rPr>
        <w:t xml:space="preserve">to diversify its </w:t>
      </w:r>
      <w:r w:rsidR="00A77655">
        <w:rPr>
          <w:rFonts w:asciiTheme="minorHAnsi" w:hAnsiTheme="minorHAnsi"/>
          <w:sz w:val="24"/>
          <w:szCs w:val="24"/>
        </w:rPr>
        <w:t xml:space="preserve">definition of itself </w:t>
      </w:r>
      <w:r w:rsidRPr="00291CC7">
        <w:rPr>
          <w:rFonts w:asciiTheme="minorHAnsi" w:hAnsiTheme="minorHAnsi"/>
          <w:sz w:val="24"/>
          <w:szCs w:val="24"/>
        </w:rPr>
        <w:t>in order to stay relevant</w:t>
      </w:r>
    </w:p>
    <w:p w:rsidR="00E8071C" w:rsidRPr="00291CC7" w:rsidRDefault="00E8071C" w:rsidP="00E8071C">
      <w:pPr>
        <w:pStyle w:val="ListParagraph"/>
        <w:numPr>
          <w:ilvl w:val="0"/>
          <w:numId w:val="6"/>
        </w:numPr>
        <w:contextualSpacing/>
        <w:rPr>
          <w:rFonts w:asciiTheme="minorHAnsi" w:hAnsiTheme="minorHAnsi"/>
          <w:sz w:val="24"/>
          <w:szCs w:val="24"/>
        </w:rPr>
      </w:pPr>
      <w:r w:rsidRPr="00291CC7">
        <w:rPr>
          <w:rFonts w:asciiTheme="minorHAnsi" w:hAnsiTheme="minorHAnsi"/>
          <w:sz w:val="24"/>
          <w:szCs w:val="24"/>
        </w:rPr>
        <w:t>Our staff technology skill</w:t>
      </w:r>
      <w:r>
        <w:rPr>
          <w:rFonts w:asciiTheme="minorHAnsi" w:hAnsiTheme="minorHAnsi"/>
          <w:sz w:val="24"/>
          <w:szCs w:val="24"/>
        </w:rPr>
        <w:t xml:space="preserve"> </w:t>
      </w:r>
      <w:r w:rsidRPr="00291CC7">
        <w:rPr>
          <w:rFonts w:asciiTheme="minorHAnsi" w:hAnsiTheme="minorHAnsi"/>
          <w:sz w:val="24"/>
          <w:szCs w:val="24"/>
        </w:rPr>
        <w:t>sets are lacking</w:t>
      </w:r>
    </w:p>
    <w:p w:rsidR="00E8071C" w:rsidRPr="00291CC7" w:rsidRDefault="00E8071C" w:rsidP="00E8071C">
      <w:pPr>
        <w:pStyle w:val="ListParagraph"/>
        <w:numPr>
          <w:ilvl w:val="0"/>
          <w:numId w:val="6"/>
        </w:numPr>
        <w:contextualSpacing/>
        <w:rPr>
          <w:rFonts w:asciiTheme="minorHAnsi" w:hAnsiTheme="minorHAnsi"/>
          <w:sz w:val="24"/>
          <w:szCs w:val="24"/>
        </w:rPr>
      </w:pPr>
      <w:r w:rsidRPr="00291CC7">
        <w:rPr>
          <w:rFonts w:asciiTheme="minorHAnsi" w:hAnsiTheme="minorHAnsi"/>
          <w:sz w:val="24"/>
          <w:szCs w:val="24"/>
        </w:rPr>
        <w:t>There is a strong need to develop a sense of place as well as student-centered services</w:t>
      </w:r>
    </w:p>
    <w:p w:rsidR="00E8071C" w:rsidRPr="00291CC7" w:rsidRDefault="00E8071C" w:rsidP="00E8071C">
      <w:pPr>
        <w:pStyle w:val="ListParagraph"/>
        <w:numPr>
          <w:ilvl w:val="0"/>
          <w:numId w:val="6"/>
        </w:numPr>
        <w:contextualSpacing/>
        <w:rPr>
          <w:rFonts w:asciiTheme="minorHAnsi" w:hAnsiTheme="minorHAnsi"/>
          <w:sz w:val="24"/>
          <w:szCs w:val="24"/>
        </w:rPr>
      </w:pPr>
      <w:r w:rsidRPr="00291CC7">
        <w:rPr>
          <w:rFonts w:asciiTheme="minorHAnsi" w:hAnsiTheme="minorHAnsi"/>
          <w:sz w:val="24"/>
          <w:szCs w:val="24"/>
        </w:rPr>
        <w:t>The warehousing of physical materials is no longer a primary function and we must transform in order to survive in a digital age.</w:t>
      </w:r>
    </w:p>
    <w:p w:rsidR="00E8071C" w:rsidRDefault="00E8071C" w:rsidP="00E8071C">
      <w:pPr>
        <w:pStyle w:val="NoSpacing"/>
        <w:rPr>
          <w:rFonts w:asciiTheme="minorHAnsi" w:hAnsiTheme="minorHAnsi"/>
          <w:sz w:val="24"/>
          <w:szCs w:val="24"/>
        </w:rPr>
      </w:pPr>
    </w:p>
    <w:p w:rsidR="00C53C19" w:rsidRPr="00291CC7" w:rsidRDefault="00C53C19" w:rsidP="00E8071C">
      <w:pPr>
        <w:pStyle w:val="NoSpacing"/>
        <w:rPr>
          <w:rFonts w:asciiTheme="minorHAnsi" w:hAnsiTheme="minorHAnsi"/>
          <w:sz w:val="24"/>
          <w:szCs w:val="24"/>
        </w:rPr>
      </w:pPr>
    </w:p>
    <w:p w:rsidR="00E8071C" w:rsidRPr="00DF35B3" w:rsidRDefault="00E8071C" w:rsidP="00E8071C">
      <w:pPr>
        <w:pStyle w:val="NoSpacing"/>
        <w:rPr>
          <w:rFonts w:asciiTheme="minorHAnsi" w:hAnsiTheme="minorHAnsi"/>
          <w:i/>
          <w:sz w:val="24"/>
          <w:szCs w:val="24"/>
        </w:rPr>
      </w:pPr>
      <w:r w:rsidRPr="00DF35B3">
        <w:rPr>
          <w:rFonts w:asciiTheme="minorHAnsi" w:hAnsiTheme="minorHAnsi"/>
          <w:i/>
          <w:sz w:val="24"/>
          <w:szCs w:val="24"/>
        </w:rPr>
        <w:t>Report of Stakeholder Interviews</w:t>
      </w:r>
    </w:p>
    <w:p w:rsidR="00DF35B3" w:rsidRDefault="00DF35B3" w:rsidP="00E8071C">
      <w:pPr>
        <w:pStyle w:val="NoSpacing"/>
        <w:rPr>
          <w:rFonts w:asciiTheme="minorHAnsi" w:hAnsiTheme="minorHAnsi"/>
          <w:sz w:val="24"/>
          <w:szCs w:val="24"/>
        </w:rPr>
      </w:pPr>
    </w:p>
    <w:p w:rsidR="00E8071C" w:rsidRPr="00291CC7" w:rsidRDefault="00E8071C" w:rsidP="00E8071C">
      <w:pPr>
        <w:pStyle w:val="NoSpacing"/>
        <w:rPr>
          <w:rFonts w:asciiTheme="minorHAnsi" w:hAnsiTheme="minorHAnsi"/>
          <w:sz w:val="24"/>
          <w:szCs w:val="24"/>
        </w:rPr>
      </w:pPr>
      <w:r w:rsidRPr="00291CC7">
        <w:rPr>
          <w:rFonts w:asciiTheme="minorHAnsi" w:hAnsiTheme="minorHAnsi"/>
          <w:sz w:val="24"/>
          <w:szCs w:val="24"/>
        </w:rPr>
        <w:t>Campus Stakeholders interviewed by the Strategic Planning Committee:</w:t>
      </w:r>
    </w:p>
    <w:p w:rsidR="00E8071C" w:rsidRPr="00291CC7" w:rsidRDefault="00E8071C" w:rsidP="00E8071C">
      <w:pPr>
        <w:pStyle w:val="NormalWeb"/>
        <w:rPr>
          <w:rFonts w:asciiTheme="minorHAnsi" w:hAnsiTheme="minorHAnsi"/>
        </w:rPr>
      </w:pPr>
      <w:r w:rsidRPr="00291CC7">
        <w:rPr>
          <w:rFonts w:asciiTheme="minorHAnsi" w:hAnsiTheme="minorHAnsi"/>
        </w:rPr>
        <w:t>Paulette Lemma</w:t>
      </w:r>
      <w:r>
        <w:rPr>
          <w:rFonts w:asciiTheme="minorHAnsi" w:hAnsiTheme="minorHAnsi"/>
        </w:rPr>
        <w:t>, Associate Vice President for Academic Affairs and Dean of Graduate Studies</w:t>
      </w:r>
      <w:r w:rsidRPr="00291CC7">
        <w:rPr>
          <w:rFonts w:asciiTheme="minorHAnsi" w:hAnsiTheme="minorHAnsi"/>
        </w:rPr>
        <w:br/>
        <w:t>Carl Lovitt</w:t>
      </w:r>
      <w:bookmarkStart w:id="0" w:name="_GoBack"/>
      <w:bookmarkEnd w:id="0"/>
      <w:r>
        <w:rPr>
          <w:rFonts w:asciiTheme="minorHAnsi" w:hAnsiTheme="minorHAnsi"/>
        </w:rPr>
        <w:t>, Provost and Vice President for Academic Affairs</w:t>
      </w:r>
      <w:r w:rsidRPr="00291CC7">
        <w:rPr>
          <w:rFonts w:asciiTheme="minorHAnsi" w:hAnsiTheme="minorHAnsi"/>
        </w:rPr>
        <w:br/>
        <w:t>James Estrada</w:t>
      </w:r>
      <w:r>
        <w:rPr>
          <w:rFonts w:asciiTheme="minorHAnsi" w:hAnsiTheme="minorHAnsi"/>
        </w:rPr>
        <w:t>, Chief Information Officer</w:t>
      </w:r>
      <w:r w:rsidRPr="00291CC7">
        <w:rPr>
          <w:rFonts w:asciiTheme="minorHAnsi" w:hAnsiTheme="minorHAnsi"/>
        </w:rPr>
        <w:br/>
        <w:t>Richard Bachoo</w:t>
      </w:r>
      <w:r>
        <w:rPr>
          <w:rFonts w:asciiTheme="minorHAnsi" w:hAnsiTheme="minorHAnsi"/>
        </w:rPr>
        <w:t>, Chief Administrative Officer</w:t>
      </w:r>
      <w:r w:rsidRPr="00291CC7">
        <w:rPr>
          <w:rFonts w:asciiTheme="minorHAnsi" w:hAnsiTheme="minorHAnsi"/>
        </w:rPr>
        <w:br/>
        <w:t>Laura Tordenti</w:t>
      </w:r>
      <w:r>
        <w:rPr>
          <w:rFonts w:asciiTheme="minorHAnsi" w:hAnsiTheme="minorHAnsi"/>
        </w:rPr>
        <w:t>, Vice President for Student Affairs</w:t>
      </w:r>
      <w:r w:rsidRPr="00291CC7">
        <w:rPr>
          <w:rFonts w:asciiTheme="minorHAnsi" w:hAnsiTheme="minorHAnsi"/>
        </w:rPr>
        <w:br/>
        <w:t>Zdzislaw Kremens</w:t>
      </w:r>
      <w:r>
        <w:rPr>
          <w:rFonts w:asciiTheme="minorHAnsi" w:hAnsiTheme="minorHAnsi"/>
        </w:rPr>
        <w:t>, Dean of the School of Engineering and Technology</w:t>
      </w:r>
      <w:r w:rsidRPr="00291CC7">
        <w:rPr>
          <w:rFonts w:asciiTheme="minorHAnsi" w:hAnsiTheme="minorHAnsi"/>
        </w:rPr>
        <w:br/>
        <w:t>Susan Pease</w:t>
      </w:r>
      <w:r>
        <w:rPr>
          <w:rFonts w:asciiTheme="minorHAnsi" w:hAnsiTheme="minorHAnsi"/>
        </w:rPr>
        <w:t>, Dean of the School of Arts and Sciences</w:t>
      </w:r>
    </w:p>
    <w:p w:rsidR="00DF35B3" w:rsidRPr="00291CC7" w:rsidRDefault="00E8071C" w:rsidP="00E8071C">
      <w:pPr>
        <w:pStyle w:val="NormalWeb"/>
        <w:rPr>
          <w:rFonts w:asciiTheme="minorHAnsi" w:hAnsiTheme="minorHAnsi"/>
        </w:rPr>
      </w:pPr>
      <w:r w:rsidRPr="00291CC7">
        <w:rPr>
          <w:rFonts w:asciiTheme="minorHAnsi" w:hAnsiTheme="minorHAnsi"/>
        </w:rPr>
        <w:lastRenderedPageBreak/>
        <w:t> </w:t>
      </w:r>
    </w:p>
    <w:p w:rsidR="00E8071C" w:rsidRPr="000413E4" w:rsidRDefault="00E8071C" w:rsidP="00DF35B3">
      <w:pPr>
        <w:pStyle w:val="NoSpacing"/>
        <w:rPr>
          <w:rFonts w:asciiTheme="minorHAnsi" w:hAnsiTheme="minorHAnsi"/>
          <w:i/>
          <w:sz w:val="24"/>
          <w:szCs w:val="24"/>
        </w:rPr>
      </w:pPr>
      <w:r w:rsidRPr="000413E4">
        <w:rPr>
          <w:rFonts w:asciiTheme="minorHAnsi" w:hAnsiTheme="minorHAnsi"/>
          <w:i/>
          <w:sz w:val="24"/>
          <w:szCs w:val="24"/>
        </w:rPr>
        <w:t>Campus Trends Identified by Stakeholders</w:t>
      </w:r>
    </w:p>
    <w:p w:rsidR="00E8071C" w:rsidRPr="00291CC7" w:rsidRDefault="00E8071C" w:rsidP="00E8071C">
      <w:pPr>
        <w:pStyle w:val="NormalWeb"/>
        <w:rPr>
          <w:rFonts w:asciiTheme="minorHAnsi" w:hAnsiTheme="minorHAnsi"/>
        </w:rPr>
      </w:pPr>
      <w:r>
        <w:rPr>
          <w:rFonts w:asciiTheme="minorHAnsi" w:hAnsiTheme="minorHAnsi"/>
        </w:rPr>
        <w:t>Dr. Bachoo and Dr. Lemma placed much emphasis on</w:t>
      </w:r>
      <w:r w:rsidRPr="00291CC7">
        <w:rPr>
          <w:rFonts w:asciiTheme="minorHAnsi" w:hAnsiTheme="minorHAnsi"/>
        </w:rPr>
        <w:t xml:space="preserve"> improvement of the physical plant</w:t>
      </w:r>
      <w:r>
        <w:rPr>
          <w:rFonts w:asciiTheme="minorHAnsi" w:hAnsiTheme="minorHAnsi"/>
        </w:rPr>
        <w:t xml:space="preserve">. </w:t>
      </w:r>
      <w:r w:rsidRPr="00291CC7">
        <w:rPr>
          <w:rFonts w:asciiTheme="minorHAnsi" w:hAnsiTheme="minorHAnsi"/>
        </w:rPr>
        <w:t>Deans Kremens and Pease both focused on growing academic programs and an increased need for resources, especially electronic resources.</w:t>
      </w:r>
      <w:r>
        <w:rPr>
          <w:rFonts w:asciiTheme="minorHAnsi" w:hAnsiTheme="minorHAnsi"/>
        </w:rPr>
        <w:t> Dr</w:t>
      </w:r>
      <w:r w:rsidRPr="00291CC7">
        <w:rPr>
          <w:rFonts w:asciiTheme="minorHAnsi" w:hAnsiTheme="minorHAnsi"/>
        </w:rPr>
        <w:t>.</w:t>
      </w:r>
      <w:r>
        <w:rPr>
          <w:rFonts w:asciiTheme="minorHAnsi" w:hAnsiTheme="minorHAnsi"/>
        </w:rPr>
        <w:t xml:space="preserve"> </w:t>
      </w:r>
      <w:r w:rsidRPr="00291CC7">
        <w:rPr>
          <w:rFonts w:asciiTheme="minorHAnsi" w:hAnsiTheme="minorHAnsi"/>
        </w:rPr>
        <w:t xml:space="preserve">Tordenti gave the Committee valuable information on the </w:t>
      </w:r>
      <w:r w:rsidRPr="001D4F67">
        <w:rPr>
          <w:rFonts w:asciiTheme="minorHAnsi" w:hAnsiTheme="minorHAnsi"/>
          <w:b/>
        </w:rPr>
        <w:t>changing</w:t>
      </w:r>
      <w:r w:rsidRPr="00291CC7">
        <w:rPr>
          <w:rFonts w:asciiTheme="minorHAnsi" w:hAnsiTheme="minorHAnsi"/>
        </w:rPr>
        <w:t xml:space="preserve"> needs of students.  Overall, several themes emerged:</w:t>
      </w:r>
    </w:p>
    <w:p w:rsidR="00E8071C" w:rsidRPr="001D4F67" w:rsidRDefault="00E8071C" w:rsidP="00E8071C">
      <w:pPr>
        <w:pStyle w:val="ListParagraph"/>
        <w:numPr>
          <w:ilvl w:val="0"/>
          <w:numId w:val="4"/>
        </w:numPr>
        <w:rPr>
          <w:b/>
          <w:bCs/>
          <w:sz w:val="24"/>
          <w:szCs w:val="24"/>
        </w:rPr>
      </w:pPr>
      <w:r>
        <w:rPr>
          <w:bCs/>
          <w:sz w:val="24"/>
          <w:szCs w:val="24"/>
        </w:rPr>
        <w:t>An increased demand for electronic resources that provide our increasingly busy students with the most current information that can be accessed from any place and at any time.</w:t>
      </w:r>
    </w:p>
    <w:p w:rsidR="00E8071C" w:rsidRPr="00291CC7" w:rsidRDefault="00E8071C" w:rsidP="00E8071C">
      <w:pPr>
        <w:numPr>
          <w:ilvl w:val="0"/>
          <w:numId w:val="4"/>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 xml:space="preserve">A need to weed our collections thoroughly </w:t>
      </w:r>
      <w:r>
        <w:rPr>
          <w:rFonts w:asciiTheme="minorHAnsi" w:eastAsia="Times New Roman" w:hAnsiTheme="minorHAnsi"/>
          <w:sz w:val="24"/>
          <w:szCs w:val="24"/>
        </w:rPr>
        <w:t xml:space="preserve">to remove </w:t>
      </w:r>
      <w:r w:rsidRPr="00291CC7">
        <w:rPr>
          <w:rFonts w:asciiTheme="minorHAnsi" w:eastAsia="Times New Roman" w:hAnsiTheme="minorHAnsi"/>
          <w:sz w:val="24"/>
          <w:szCs w:val="24"/>
        </w:rPr>
        <w:t>underutilized or outdated materials.</w:t>
      </w:r>
    </w:p>
    <w:p w:rsidR="00E8071C" w:rsidRPr="00291CC7" w:rsidRDefault="00E8071C" w:rsidP="00E8071C">
      <w:pPr>
        <w:numPr>
          <w:ilvl w:val="0"/>
          <w:numId w:val="4"/>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An increased desire for group study space.</w:t>
      </w:r>
    </w:p>
    <w:p w:rsidR="00E8071C" w:rsidRPr="00291CC7" w:rsidRDefault="00E8071C" w:rsidP="00E8071C">
      <w:pPr>
        <w:numPr>
          <w:ilvl w:val="0"/>
          <w:numId w:val="4"/>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A</w:t>
      </w:r>
      <w:r>
        <w:rPr>
          <w:rFonts w:asciiTheme="minorHAnsi" w:eastAsia="Times New Roman" w:hAnsiTheme="minorHAnsi"/>
          <w:sz w:val="24"/>
          <w:szCs w:val="24"/>
        </w:rPr>
        <w:t xml:space="preserve"> </w:t>
      </w:r>
      <w:r w:rsidRPr="00291CC7">
        <w:rPr>
          <w:rFonts w:asciiTheme="minorHAnsi" w:eastAsia="Times New Roman" w:hAnsiTheme="minorHAnsi"/>
          <w:sz w:val="24"/>
          <w:szCs w:val="24"/>
        </w:rPr>
        <w:t>desire for integrating Information Literacy into the larger curriculum, especially in the General Education component.</w:t>
      </w:r>
    </w:p>
    <w:p w:rsidR="00E8071C" w:rsidRPr="00291CC7" w:rsidRDefault="00E8071C" w:rsidP="00E8071C">
      <w:pPr>
        <w:numPr>
          <w:ilvl w:val="0"/>
          <w:numId w:val="4"/>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An increased use of the library for lectures, symposia and other cultural and educational activities.</w:t>
      </w:r>
    </w:p>
    <w:p w:rsidR="00E8071C" w:rsidRPr="00291CC7" w:rsidRDefault="00E8071C" w:rsidP="00E8071C">
      <w:pPr>
        <w:numPr>
          <w:ilvl w:val="0"/>
          <w:numId w:val="4"/>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A need to be sensitive to the challenges facing a new generation of students.</w:t>
      </w:r>
    </w:p>
    <w:p w:rsidR="00E8071C" w:rsidRPr="003453C3" w:rsidRDefault="00E8071C" w:rsidP="00E8071C">
      <w:pPr>
        <w:pStyle w:val="NoSpacing"/>
        <w:rPr>
          <w:rFonts w:asciiTheme="minorHAnsi" w:eastAsiaTheme="minorEastAsia" w:hAnsiTheme="minorHAnsi"/>
          <w:i/>
          <w:sz w:val="24"/>
          <w:szCs w:val="24"/>
        </w:rPr>
      </w:pPr>
      <w:r w:rsidRPr="003453C3">
        <w:rPr>
          <w:rFonts w:asciiTheme="minorHAnsi" w:hAnsiTheme="minorHAnsi"/>
          <w:i/>
          <w:sz w:val="24"/>
          <w:szCs w:val="24"/>
        </w:rPr>
        <w:t>Academic Library Trends </w:t>
      </w:r>
    </w:p>
    <w:p w:rsidR="00E8071C" w:rsidRPr="00291CC7" w:rsidRDefault="00E8071C" w:rsidP="00E8071C">
      <w:pPr>
        <w:numPr>
          <w:ilvl w:val="0"/>
          <w:numId w:val="5"/>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Learning Commons</w:t>
      </w:r>
    </w:p>
    <w:p w:rsidR="00E8071C" w:rsidRPr="00291CC7" w:rsidRDefault="00E8071C" w:rsidP="00E8071C">
      <w:pPr>
        <w:numPr>
          <w:ilvl w:val="0"/>
          <w:numId w:val="5"/>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Patron Driven Acquisitions (Greater emphasis on meeting community needs)</w:t>
      </w:r>
    </w:p>
    <w:p w:rsidR="00E8071C" w:rsidRPr="00291CC7" w:rsidRDefault="00E8071C" w:rsidP="00E8071C">
      <w:pPr>
        <w:numPr>
          <w:ilvl w:val="0"/>
          <w:numId w:val="5"/>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Mobile Computing including the in</w:t>
      </w:r>
      <w:r w:rsidR="00F804CD">
        <w:rPr>
          <w:rFonts w:asciiTheme="minorHAnsi" w:eastAsia="Times New Roman" w:hAnsiTheme="minorHAnsi"/>
          <w:sz w:val="24"/>
          <w:szCs w:val="24"/>
        </w:rPr>
        <w:t xml:space="preserve">creased use of tables and </w:t>
      </w:r>
      <w:r w:rsidR="00221E26">
        <w:rPr>
          <w:rFonts w:asciiTheme="minorHAnsi" w:eastAsia="Times New Roman" w:hAnsiTheme="minorHAnsi"/>
          <w:sz w:val="24"/>
          <w:szCs w:val="24"/>
        </w:rPr>
        <w:t>smartphones</w:t>
      </w:r>
    </w:p>
    <w:p w:rsidR="00E8071C" w:rsidRPr="00291CC7" w:rsidRDefault="00E8071C" w:rsidP="00E8071C">
      <w:pPr>
        <w:numPr>
          <w:ilvl w:val="0"/>
          <w:numId w:val="5"/>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Augmented Reality</w:t>
      </w:r>
    </w:p>
    <w:p w:rsidR="00E8071C" w:rsidRPr="00291CC7" w:rsidRDefault="00E8071C" w:rsidP="00E8071C">
      <w:pPr>
        <w:numPr>
          <w:ilvl w:val="0"/>
          <w:numId w:val="5"/>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Print on Demand</w:t>
      </w:r>
    </w:p>
    <w:p w:rsidR="00E8071C" w:rsidRPr="00291CC7" w:rsidRDefault="00E8071C" w:rsidP="00E8071C">
      <w:pPr>
        <w:numPr>
          <w:ilvl w:val="0"/>
          <w:numId w:val="5"/>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More students fewer books (Greater emphasis on programs and services rather than acquisition of materials)</w:t>
      </w:r>
    </w:p>
    <w:p w:rsidR="00E8071C" w:rsidRPr="00291CC7" w:rsidRDefault="00E8071C" w:rsidP="00E8071C">
      <w:pPr>
        <w:numPr>
          <w:ilvl w:val="0"/>
          <w:numId w:val="5"/>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Offsite Storage for low use materials</w:t>
      </w:r>
    </w:p>
    <w:p w:rsidR="00E8071C" w:rsidRPr="00291CC7" w:rsidRDefault="00E8071C" w:rsidP="00E8071C">
      <w:pPr>
        <w:numPr>
          <w:ilvl w:val="0"/>
          <w:numId w:val="5"/>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Integration of academic support services (Career Services, Media Service</w:t>
      </w:r>
      <w:r>
        <w:rPr>
          <w:rFonts w:asciiTheme="minorHAnsi" w:eastAsia="Times New Roman" w:hAnsiTheme="minorHAnsi"/>
          <w:sz w:val="24"/>
          <w:szCs w:val="24"/>
        </w:rPr>
        <w:t xml:space="preserve">s, Instructional </w:t>
      </w:r>
      <w:r w:rsidR="00CF1743">
        <w:rPr>
          <w:rFonts w:asciiTheme="minorHAnsi" w:eastAsia="Times New Roman" w:hAnsiTheme="minorHAnsi"/>
          <w:sz w:val="24"/>
          <w:szCs w:val="24"/>
        </w:rPr>
        <w:t>Technology,</w:t>
      </w:r>
      <w:r>
        <w:rPr>
          <w:rFonts w:asciiTheme="minorHAnsi" w:eastAsia="Times New Roman" w:hAnsiTheme="minorHAnsi"/>
          <w:sz w:val="24"/>
          <w:szCs w:val="24"/>
        </w:rPr>
        <w:t xml:space="preserve"> etc.</w:t>
      </w:r>
      <w:r w:rsidRPr="00291CC7">
        <w:rPr>
          <w:rFonts w:asciiTheme="minorHAnsi" w:eastAsia="Times New Roman" w:hAnsiTheme="minorHAnsi"/>
          <w:sz w:val="24"/>
          <w:szCs w:val="24"/>
        </w:rPr>
        <w:t>)</w:t>
      </w:r>
    </w:p>
    <w:p w:rsidR="00E8071C" w:rsidRPr="00291CC7" w:rsidRDefault="00E8071C" w:rsidP="00E8071C">
      <w:pPr>
        <w:numPr>
          <w:ilvl w:val="0"/>
          <w:numId w:val="5"/>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Virtual Reference services</w:t>
      </w:r>
    </w:p>
    <w:p w:rsidR="00E8071C" w:rsidRPr="00291CC7" w:rsidRDefault="00E8071C" w:rsidP="00E8071C">
      <w:pPr>
        <w:numPr>
          <w:ilvl w:val="0"/>
          <w:numId w:val="5"/>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RFID and self check-out</w:t>
      </w:r>
    </w:p>
    <w:p w:rsidR="00E8071C" w:rsidRPr="00291CC7" w:rsidRDefault="00E8071C" w:rsidP="00E8071C">
      <w:pPr>
        <w:numPr>
          <w:ilvl w:val="0"/>
          <w:numId w:val="5"/>
        </w:numPr>
        <w:spacing w:before="100" w:beforeAutospacing="1" w:after="100" w:afterAutospacing="1"/>
        <w:rPr>
          <w:rFonts w:asciiTheme="minorHAnsi" w:eastAsia="Times New Roman" w:hAnsiTheme="minorHAnsi"/>
          <w:sz w:val="24"/>
          <w:szCs w:val="24"/>
        </w:rPr>
      </w:pPr>
      <w:r w:rsidRPr="00291CC7">
        <w:rPr>
          <w:rFonts w:asciiTheme="minorHAnsi" w:eastAsia="Times New Roman" w:hAnsiTheme="minorHAnsi"/>
          <w:sz w:val="24"/>
          <w:szCs w:val="24"/>
        </w:rPr>
        <w:t>Changing  staff skill</w:t>
      </w:r>
      <w:r>
        <w:rPr>
          <w:rFonts w:asciiTheme="minorHAnsi" w:eastAsia="Times New Roman" w:hAnsiTheme="minorHAnsi"/>
          <w:sz w:val="24"/>
          <w:szCs w:val="24"/>
        </w:rPr>
        <w:t xml:space="preserve"> </w:t>
      </w:r>
      <w:r w:rsidRPr="00291CC7">
        <w:rPr>
          <w:rFonts w:asciiTheme="minorHAnsi" w:eastAsia="Times New Roman" w:hAnsiTheme="minorHAnsi"/>
          <w:sz w:val="24"/>
          <w:szCs w:val="24"/>
        </w:rPr>
        <w:t>sets</w:t>
      </w:r>
    </w:p>
    <w:p w:rsidR="00762514" w:rsidRPr="00291CC7" w:rsidRDefault="00762514" w:rsidP="00762514">
      <w:pPr>
        <w:rPr>
          <w:rFonts w:asciiTheme="minorHAnsi" w:hAnsiTheme="minorHAnsi"/>
          <w:sz w:val="24"/>
          <w:szCs w:val="24"/>
        </w:rPr>
      </w:pPr>
    </w:p>
    <w:p w:rsidR="001D366A" w:rsidRPr="00291CC7" w:rsidRDefault="001D366A" w:rsidP="001D366A">
      <w:pPr>
        <w:rPr>
          <w:rFonts w:asciiTheme="minorHAnsi" w:hAnsiTheme="minorHAnsi"/>
          <w:b/>
          <w:sz w:val="24"/>
          <w:szCs w:val="24"/>
        </w:rPr>
      </w:pPr>
    </w:p>
    <w:p w:rsidR="001D366A" w:rsidRPr="00291CC7" w:rsidRDefault="001D366A" w:rsidP="001D366A">
      <w:pPr>
        <w:rPr>
          <w:rFonts w:asciiTheme="minorHAnsi" w:hAnsiTheme="minorHAnsi"/>
          <w:b/>
          <w:sz w:val="24"/>
          <w:szCs w:val="24"/>
        </w:rPr>
      </w:pPr>
    </w:p>
    <w:p w:rsidR="001D366A" w:rsidRPr="00291CC7" w:rsidRDefault="001D366A" w:rsidP="001D366A">
      <w:pPr>
        <w:rPr>
          <w:rFonts w:asciiTheme="minorHAnsi" w:hAnsiTheme="minorHAnsi"/>
          <w:b/>
          <w:sz w:val="24"/>
          <w:szCs w:val="24"/>
        </w:rPr>
      </w:pPr>
    </w:p>
    <w:p w:rsidR="001D366A" w:rsidRPr="00291CC7" w:rsidRDefault="001D366A" w:rsidP="001D366A">
      <w:pPr>
        <w:rPr>
          <w:rFonts w:asciiTheme="minorHAnsi" w:hAnsiTheme="minorHAnsi"/>
          <w:b/>
          <w:sz w:val="24"/>
          <w:szCs w:val="24"/>
        </w:rPr>
      </w:pPr>
    </w:p>
    <w:p w:rsidR="001D366A" w:rsidRPr="00291CC7" w:rsidRDefault="001D366A" w:rsidP="001D366A">
      <w:pPr>
        <w:rPr>
          <w:rFonts w:asciiTheme="minorHAnsi" w:hAnsiTheme="minorHAnsi"/>
          <w:b/>
          <w:sz w:val="24"/>
          <w:szCs w:val="24"/>
        </w:rPr>
      </w:pPr>
    </w:p>
    <w:p w:rsidR="00E8071C" w:rsidRPr="00B20712" w:rsidRDefault="00E8071C" w:rsidP="00E8071C">
      <w:pPr>
        <w:jc w:val="center"/>
        <w:rPr>
          <w:rFonts w:asciiTheme="majorHAnsi" w:hAnsiTheme="majorHAnsi"/>
          <w:b/>
          <w:sz w:val="24"/>
          <w:szCs w:val="24"/>
        </w:rPr>
      </w:pPr>
      <w:r w:rsidRPr="00F14CD8">
        <w:rPr>
          <w:rFonts w:asciiTheme="majorHAnsi" w:hAnsiTheme="majorHAnsi"/>
          <w:b/>
          <w:sz w:val="24"/>
          <w:szCs w:val="24"/>
        </w:rPr>
        <w:t>Works Consulted</w:t>
      </w:r>
    </w:p>
    <w:p w:rsidR="00E8071C" w:rsidRDefault="00E8071C" w:rsidP="00E8071C">
      <w:pPr>
        <w:pStyle w:val="NoSpacing"/>
        <w:rPr>
          <w:rFonts w:asciiTheme="minorHAnsi" w:hAnsiTheme="minorHAnsi"/>
          <w:sz w:val="24"/>
          <w:szCs w:val="24"/>
        </w:rPr>
      </w:pPr>
    </w:p>
    <w:p w:rsidR="003453C3" w:rsidRPr="003453C3" w:rsidRDefault="003453C3" w:rsidP="003453C3">
      <w:pPr>
        <w:pStyle w:val="NoSpacing"/>
        <w:jc w:val="center"/>
        <w:rPr>
          <w:rFonts w:asciiTheme="minorHAnsi" w:hAnsiTheme="minorHAnsi"/>
          <w:b/>
          <w:sz w:val="24"/>
          <w:szCs w:val="24"/>
        </w:rPr>
      </w:pPr>
      <w:r w:rsidRPr="003453C3">
        <w:rPr>
          <w:rFonts w:asciiTheme="minorHAnsi" w:hAnsiTheme="minorHAnsi"/>
          <w:b/>
          <w:sz w:val="24"/>
          <w:szCs w:val="24"/>
        </w:rPr>
        <w:t>Works Consulted</w:t>
      </w:r>
    </w:p>
    <w:p w:rsidR="00E8071C" w:rsidRPr="00291CC7" w:rsidRDefault="00E8071C" w:rsidP="00E8071C">
      <w:pPr>
        <w:rPr>
          <w:rFonts w:asciiTheme="minorHAnsi" w:hAnsiTheme="minorHAnsi"/>
          <w:i/>
          <w:iCs/>
          <w:sz w:val="24"/>
          <w:szCs w:val="24"/>
        </w:rPr>
      </w:pPr>
    </w:p>
    <w:p w:rsidR="008F4D9B" w:rsidRPr="00291CC7" w:rsidRDefault="008F4D9B" w:rsidP="00B8119E">
      <w:pPr>
        <w:ind w:left="720" w:hanging="720"/>
        <w:rPr>
          <w:rFonts w:asciiTheme="minorHAnsi" w:hAnsiTheme="minorHAnsi"/>
          <w:sz w:val="24"/>
          <w:szCs w:val="24"/>
        </w:rPr>
      </w:pPr>
      <w:r w:rsidRPr="00291CC7">
        <w:rPr>
          <w:rFonts w:asciiTheme="minorHAnsi" w:hAnsiTheme="minorHAnsi"/>
          <w:i/>
          <w:iCs/>
          <w:sz w:val="24"/>
          <w:szCs w:val="24"/>
        </w:rPr>
        <w:t>2010 top ten trends in academic libraries.</w:t>
      </w:r>
      <w:r w:rsidRPr="00291CC7">
        <w:rPr>
          <w:rFonts w:asciiTheme="minorHAnsi" w:hAnsiTheme="minorHAnsi"/>
          <w:sz w:val="24"/>
          <w:szCs w:val="24"/>
        </w:rPr>
        <w:t xml:space="preserve"> Retrieved 7/7/2011, 2011, from </w:t>
      </w:r>
      <w:hyperlink r:id="rId9" w:tgtFrame="_blank" w:history="1">
        <w:r w:rsidRPr="00291CC7">
          <w:rPr>
            <w:rStyle w:val="Hyperlink"/>
            <w:rFonts w:asciiTheme="minorHAnsi" w:hAnsiTheme="minorHAnsi"/>
            <w:sz w:val="24"/>
            <w:szCs w:val="24"/>
          </w:rPr>
          <w:t>http://crln.acrl.org/content/71/6/286.short</w:t>
        </w:r>
      </w:hyperlink>
      <w:r w:rsidRPr="00291CC7">
        <w:rPr>
          <w:rFonts w:asciiTheme="minorHAnsi" w:hAnsiTheme="minorHAnsi"/>
          <w:sz w:val="24"/>
          <w:szCs w:val="24"/>
        </w:rPr>
        <w:t xml:space="preserve"> </w:t>
      </w:r>
    </w:p>
    <w:p w:rsidR="008F4D9B" w:rsidRDefault="008F4D9B" w:rsidP="00B8119E">
      <w:pPr>
        <w:ind w:left="720" w:hanging="720"/>
        <w:rPr>
          <w:rFonts w:asciiTheme="minorHAnsi" w:hAnsiTheme="minorHAnsi"/>
          <w:i/>
          <w:iCs/>
          <w:sz w:val="24"/>
          <w:szCs w:val="24"/>
        </w:rPr>
      </w:pPr>
    </w:p>
    <w:p w:rsidR="00E8071C" w:rsidRDefault="00E8071C" w:rsidP="00B8119E">
      <w:pPr>
        <w:ind w:left="720" w:hanging="720"/>
        <w:rPr>
          <w:rFonts w:asciiTheme="minorHAnsi" w:hAnsiTheme="minorHAnsi"/>
          <w:sz w:val="24"/>
          <w:szCs w:val="24"/>
        </w:rPr>
      </w:pPr>
      <w:r w:rsidRPr="00291CC7">
        <w:rPr>
          <w:rFonts w:asciiTheme="minorHAnsi" w:hAnsiTheme="minorHAnsi"/>
          <w:i/>
          <w:iCs/>
          <w:sz w:val="24"/>
          <w:szCs w:val="24"/>
        </w:rPr>
        <w:t xml:space="preserve">ACRL value of academic libraries | an initiative from the association of college and research libraries </w:t>
      </w:r>
      <w:r w:rsidRPr="00291CC7">
        <w:rPr>
          <w:rFonts w:asciiTheme="minorHAnsi" w:hAnsiTheme="minorHAnsi"/>
          <w:sz w:val="24"/>
          <w:szCs w:val="24"/>
        </w:rPr>
        <w:t xml:space="preserve">Retrieved 7/7/2011, 2011, from </w:t>
      </w:r>
      <w:hyperlink r:id="rId10" w:tgtFrame="_blank" w:history="1">
        <w:r w:rsidRPr="00291CC7">
          <w:rPr>
            <w:rStyle w:val="Hyperlink"/>
            <w:rFonts w:asciiTheme="minorHAnsi" w:hAnsiTheme="minorHAnsi"/>
            <w:sz w:val="24"/>
            <w:szCs w:val="24"/>
          </w:rPr>
          <w:t>http://www.acrl.ala.org/value/</w:t>
        </w:r>
      </w:hyperlink>
      <w:r w:rsidRPr="00291CC7">
        <w:rPr>
          <w:rFonts w:asciiTheme="minorHAnsi" w:hAnsiTheme="minorHAnsi"/>
          <w:sz w:val="24"/>
          <w:szCs w:val="24"/>
        </w:rPr>
        <w:t xml:space="preserve"> </w:t>
      </w:r>
    </w:p>
    <w:p w:rsidR="00E8071C" w:rsidRPr="00291CC7" w:rsidRDefault="00E8071C" w:rsidP="00B8119E">
      <w:pPr>
        <w:ind w:left="720" w:hanging="720"/>
        <w:rPr>
          <w:rFonts w:asciiTheme="minorHAnsi" w:hAnsiTheme="minorHAnsi"/>
          <w:i/>
          <w:iCs/>
          <w:sz w:val="24"/>
          <w:szCs w:val="24"/>
        </w:rPr>
      </w:pPr>
    </w:p>
    <w:p w:rsidR="00E8071C" w:rsidRPr="00291CC7" w:rsidRDefault="00E8071C" w:rsidP="00B8119E">
      <w:pPr>
        <w:ind w:left="720" w:hanging="720"/>
        <w:rPr>
          <w:rFonts w:asciiTheme="minorHAnsi" w:hAnsiTheme="minorHAnsi"/>
          <w:sz w:val="24"/>
          <w:szCs w:val="24"/>
        </w:rPr>
      </w:pPr>
      <w:r w:rsidRPr="00291CC7">
        <w:rPr>
          <w:rFonts w:asciiTheme="minorHAnsi" w:hAnsiTheme="minorHAnsi"/>
          <w:sz w:val="24"/>
          <w:szCs w:val="24"/>
        </w:rPr>
        <w:t>Anderson, R. (2008). Future-proofing the library: Strategies for acquisitions, cataloging, and collection development.</w:t>
      </w:r>
      <w:r w:rsidRPr="00291CC7">
        <w:rPr>
          <w:rFonts w:asciiTheme="minorHAnsi" w:hAnsiTheme="minorHAnsi"/>
          <w:i/>
          <w:iCs/>
          <w:sz w:val="24"/>
          <w:szCs w:val="24"/>
        </w:rPr>
        <w:t xml:space="preserve"> Serials Librarian, 55</w:t>
      </w:r>
      <w:r w:rsidRPr="00291CC7">
        <w:rPr>
          <w:rFonts w:asciiTheme="minorHAnsi" w:hAnsiTheme="minorHAnsi"/>
          <w:sz w:val="24"/>
          <w:szCs w:val="24"/>
        </w:rPr>
        <w:t xml:space="preserve">(4), 560-567. Retrieved from </w:t>
      </w:r>
      <w:hyperlink r:id="rId11" w:tgtFrame="_blank" w:history="1">
        <w:r w:rsidRPr="00291CC7">
          <w:rPr>
            <w:rStyle w:val="Hyperlink"/>
            <w:rFonts w:asciiTheme="minorHAnsi" w:hAnsiTheme="minorHAnsi"/>
            <w:sz w:val="24"/>
            <w:szCs w:val="24"/>
          </w:rPr>
          <w:t>http://0-search.ebscohost.com.www.consuls.org/login.aspx?direct=true&amp;db=lxh&amp;AN=38897141&amp;site=ehost-live&amp;scope=site</w:t>
        </w:r>
      </w:hyperlink>
      <w:r w:rsidRPr="00291CC7">
        <w:rPr>
          <w:rFonts w:asciiTheme="minorHAnsi" w:hAnsiTheme="minorHAnsi"/>
          <w:sz w:val="24"/>
          <w:szCs w:val="24"/>
        </w:rPr>
        <w:t xml:space="preserve"> </w:t>
      </w:r>
    </w:p>
    <w:p w:rsidR="00E8071C" w:rsidRPr="00291CC7" w:rsidRDefault="00E8071C" w:rsidP="00B8119E">
      <w:pPr>
        <w:ind w:left="720" w:hanging="720"/>
        <w:rPr>
          <w:rFonts w:asciiTheme="minorHAnsi" w:hAnsiTheme="minorHAnsi"/>
          <w:sz w:val="24"/>
          <w:szCs w:val="24"/>
        </w:rPr>
      </w:pPr>
    </w:p>
    <w:p w:rsidR="00E8071C" w:rsidRPr="00291CC7" w:rsidRDefault="00E8071C" w:rsidP="00B8119E">
      <w:pPr>
        <w:ind w:left="720" w:hanging="720"/>
        <w:rPr>
          <w:rFonts w:asciiTheme="minorHAnsi" w:hAnsiTheme="minorHAnsi"/>
          <w:sz w:val="24"/>
          <w:szCs w:val="24"/>
        </w:rPr>
      </w:pPr>
      <w:r w:rsidRPr="00291CC7">
        <w:rPr>
          <w:rFonts w:asciiTheme="minorHAnsi" w:hAnsiTheme="minorHAnsi"/>
          <w:sz w:val="24"/>
          <w:szCs w:val="24"/>
        </w:rPr>
        <w:t>Davidson, S., &amp; Mikkelsen, S. (2009). Desk bound no more: Reference services at a new research university library.</w:t>
      </w:r>
      <w:r w:rsidRPr="00291CC7">
        <w:rPr>
          <w:rFonts w:asciiTheme="minorHAnsi" w:hAnsiTheme="minorHAnsi"/>
          <w:i/>
          <w:iCs/>
          <w:sz w:val="24"/>
          <w:szCs w:val="24"/>
        </w:rPr>
        <w:t xml:space="preserve"> Reference Librarian, 50</w:t>
      </w:r>
      <w:r w:rsidRPr="00291CC7">
        <w:rPr>
          <w:rFonts w:asciiTheme="minorHAnsi" w:hAnsiTheme="minorHAnsi"/>
          <w:sz w:val="24"/>
          <w:szCs w:val="24"/>
        </w:rPr>
        <w:t xml:space="preserve">(4), 346-355. doi:10.1080/02763870903143591 </w:t>
      </w:r>
    </w:p>
    <w:p w:rsidR="00E8071C" w:rsidRPr="00291CC7" w:rsidRDefault="00E8071C" w:rsidP="00B8119E">
      <w:pPr>
        <w:ind w:left="720" w:hanging="720"/>
        <w:rPr>
          <w:rFonts w:asciiTheme="minorHAnsi" w:hAnsiTheme="minorHAnsi"/>
          <w:sz w:val="24"/>
          <w:szCs w:val="24"/>
        </w:rPr>
      </w:pPr>
    </w:p>
    <w:p w:rsidR="00E8071C" w:rsidRPr="00291CC7" w:rsidRDefault="00E8071C" w:rsidP="00B8119E">
      <w:pPr>
        <w:ind w:left="720" w:hanging="720"/>
        <w:rPr>
          <w:rFonts w:asciiTheme="minorHAnsi" w:hAnsiTheme="minorHAnsi"/>
          <w:sz w:val="24"/>
          <w:szCs w:val="24"/>
        </w:rPr>
      </w:pPr>
      <w:r w:rsidRPr="00291CC7">
        <w:rPr>
          <w:rFonts w:asciiTheme="minorHAnsi" w:hAnsiTheme="minorHAnsi"/>
          <w:sz w:val="24"/>
          <w:szCs w:val="24"/>
        </w:rPr>
        <w:t>Herring, S. D., Burkhardt, R. R., &amp; Wolfe, J. L. (2009). Reaching remote students.</w:t>
      </w:r>
      <w:r w:rsidRPr="00291CC7">
        <w:rPr>
          <w:rFonts w:asciiTheme="minorHAnsi" w:hAnsiTheme="minorHAnsi"/>
          <w:i/>
          <w:iCs/>
          <w:sz w:val="24"/>
          <w:szCs w:val="24"/>
        </w:rPr>
        <w:t xml:space="preserve"> College &amp; Research Libraries News, 70</w:t>
      </w:r>
      <w:r w:rsidRPr="00291CC7">
        <w:rPr>
          <w:rFonts w:asciiTheme="minorHAnsi" w:hAnsiTheme="minorHAnsi"/>
          <w:sz w:val="24"/>
          <w:szCs w:val="24"/>
        </w:rPr>
        <w:t xml:space="preserve">(11), 630-633. Retrieved from </w:t>
      </w:r>
      <w:hyperlink r:id="rId12" w:tgtFrame="_blank" w:history="1">
        <w:r w:rsidRPr="00291CC7">
          <w:rPr>
            <w:rStyle w:val="Hyperlink"/>
            <w:rFonts w:asciiTheme="minorHAnsi" w:hAnsiTheme="minorHAnsi"/>
            <w:sz w:val="24"/>
            <w:szCs w:val="24"/>
          </w:rPr>
          <w:t>http://0-search.ebscohost.com.www.consuls.org/login.aspx?direct=true&amp;db=aph&amp;AN=47844129&amp;site=ehost-live&amp;scope=site</w:t>
        </w:r>
      </w:hyperlink>
      <w:r w:rsidRPr="00291CC7">
        <w:rPr>
          <w:rFonts w:asciiTheme="minorHAnsi" w:hAnsiTheme="minorHAnsi"/>
          <w:sz w:val="24"/>
          <w:szCs w:val="24"/>
        </w:rPr>
        <w:t xml:space="preserve"> </w:t>
      </w:r>
    </w:p>
    <w:p w:rsidR="00E8071C" w:rsidRPr="00291CC7" w:rsidRDefault="00E8071C" w:rsidP="00B8119E">
      <w:pPr>
        <w:ind w:left="720" w:hanging="720"/>
        <w:rPr>
          <w:rFonts w:asciiTheme="minorHAnsi" w:hAnsiTheme="minorHAnsi"/>
          <w:sz w:val="24"/>
          <w:szCs w:val="24"/>
        </w:rPr>
      </w:pPr>
    </w:p>
    <w:p w:rsidR="00E8071C" w:rsidRPr="00291CC7" w:rsidRDefault="00E8071C" w:rsidP="00B8119E">
      <w:pPr>
        <w:ind w:left="720" w:hanging="720"/>
        <w:rPr>
          <w:rFonts w:asciiTheme="minorHAnsi" w:hAnsiTheme="minorHAnsi"/>
          <w:sz w:val="24"/>
          <w:szCs w:val="24"/>
        </w:rPr>
      </w:pPr>
      <w:r w:rsidRPr="00291CC7">
        <w:rPr>
          <w:rFonts w:asciiTheme="minorHAnsi" w:hAnsiTheme="minorHAnsi"/>
          <w:sz w:val="24"/>
          <w:szCs w:val="24"/>
        </w:rPr>
        <w:t>Ipri, T. (2011). Where the cloud meets the commons.</w:t>
      </w:r>
      <w:r w:rsidRPr="00291CC7">
        <w:rPr>
          <w:rFonts w:asciiTheme="minorHAnsi" w:hAnsiTheme="minorHAnsi"/>
          <w:i/>
          <w:iCs/>
          <w:sz w:val="24"/>
          <w:szCs w:val="24"/>
        </w:rPr>
        <w:t xml:space="preserve"> Journal of Web Librarianship, 5</w:t>
      </w:r>
      <w:r w:rsidRPr="00291CC7">
        <w:rPr>
          <w:rFonts w:asciiTheme="minorHAnsi" w:hAnsiTheme="minorHAnsi"/>
          <w:sz w:val="24"/>
          <w:szCs w:val="24"/>
        </w:rPr>
        <w:t xml:space="preserve">(2), 132-141. doi:10.1080/19322909.2011.573295 </w:t>
      </w:r>
    </w:p>
    <w:p w:rsidR="00E8071C" w:rsidRDefault="00E8071C" w:rsidP="00B8119E">
      <w:pPr>
        <w:ind w:left="720" w:hanging="720"/>
        <w:rPr>
          <w:rFonts w:asciiTheme="minorHAnsi" w:hAnsiTheme="minorHAnsi"/>
          <w:i/>
          <w:iCs/>
          <w:sz w:val="24"/>
          <w:szCs w:val="24"/>
        </w:rPr>
      </w:pPr>
    </w:p>
    <w:p w:rsidR="00E8071C" w:rsidRDefault="00E8071C" w:rsidP="00B8119E">
      <w:pPr>
        <w:ind w:left="720" w:hanging="720"/>
        <w:rPr>
          <w:rFonts w:asciiTheme="minorHAnsi" w:hAnsiTheme="minorHAnsi"/>
          <w:i/>
          <w:iCs/>
          <w:sz w:val="24"/>
          <w:szCs w:val="24"/>
        </w:rPr>
      </w:pPr>
      <w:r>
        <w:rPr>
          <w:rFonts w:asciiTheme="minorHAnsi" w:hAnsiTheme="minorHAnsi"/>
          <w:i/>
          <w:iCs/>
          <w:sz w:val="24"/>
          <w:szCs w:val="24"/>
        </w:rPr>
        <w:t>Lankes, R. David, The</w:t>
      </w:r>
      <w:r w:rsidRPr="00B57F02">
        <w:rPr>
          <w:rFonts w:asciiTheme="minorHAnsi" w:hAnsiTheme="minorHAnsi"/>
          <w:i/>
          <w:iCs/>
          <w:sz w:val="24"/>
          <w:szCs w:val="24"/>
        </w:rPr>
        <w:t xml:space="preserve"> atlas of new librarianship</w:t>
      </w:r>
      <w:r>
        <w:rPr>
          <w:rFonts w:asciiTheme="minorHAnsi" w:hAnsiTheme="minorHAnsi"/>
          <w:i/>
          <w:iCs/>
          <w:sz w:val="24"/>
          <w:szCs w:val="24"/>
        </w:rPr>
        <w:t xml:space="preserve">, </w:t>
      </w:r>
      <w:r w:rsidRPr="00B57F02">
        <w:rPr>
          <w:rFonts w:asciiTheme="minorHAnsi" w:hAnsiTheme="minorHAnsi"/>
          <w:i/>
          <w:iCs/>
          <w:sz w:val="24"/>
          <w:szCs w:val="24"/>
        </w:rPr>
        <w:t>Cambridge, Mass</w:t>
      </w:r>
      <w:r>
        <w:rPr>
          <w:rFonts w:asciiTheme="minorHAnsi" w:hAnsiTheme="minorHAnsi"/>
          <w:i/>
          <w:iCs/>
          <w:sz w:val="24"/>
          <w:szCs w:val="24"/>
        </w:rPr>
        <w:t>achusetts</w:t>
      </w:r>
      <w:r w:rsidRPr="00B57F02">
        <w:rPr>
          <w:rFonts w:asciiTheme="minorHAnsi" w:hAnsiTheme="minorHAnsi"/>
          <w:i/>
          <w:iCs/>
          <w:sz w:val="24"/>
          <w:szCs w:val="24"/>
        </w:rPr>
        <w:t xml:space="preserve">: MIT Press; [Chicago]: Association of </w:t>
      </w:r>
      <w:r>
        <w:rPr>
          <w:rFonts w:asciiTheme="minorHAnsi" w:hAnsiTheme="minorHAnsi"/>
          <w:i/>
          <w:iCs/>
          <w:sz w:val="24"/>
          <w:szCs w:val="24"/>
        </w:rPr>
        <w:t>College and Research Libraries, c2011</w:t>
      </w:r>
    </w:p>
    <w:p w:rsidR="00E8071C" w:rsidRDefault="00F728A0" w:rsidP="00B8119E">
      <w:pPr>
        <w:ind w:left="720" w:hanging="720"/>
        <w:rPr>
          <w:rFonts w:asciiTheme="minorHAnsi" w:hAnsiTheme="minorHAnsi"/>
          <w:i/>
          <w:iCs/>
          <w:sz w:val="24"/>
          <w:szCs w:val="24"/>
        </w:rPr>
      </w:pPr>
      <w:hyperlink r:id="rId13" w:history="1">
        <w:r w:rsidR="00E8071C" w:rsidRPr="00976835">
          <w:rPr>
            <w:rStyle w:val="Hyperlink"/>
            <w:rFonts w:asciiTheme="minorHAnsi" w:hAnsiTheme="minorHAnsi"/>
            <w:i/>
            <w:iCs/>
            <w:sz w:val="24"/>
            <w:szCs w:val="24"/>
          </w:rPr>
          <w:t>http://www.consuls.org/search/?searchtype=X&amp;searcharg=atlas+of+new+librarianship</w:t>
        </w:r>
      </w:hyperlink>
    </w:p>
    <w:p w:rsidR="00E8071C" w:rsidRDefault="00E8071C" w:rsidP="00B8119E">
      <w:pPr>
        <w:ind w:left="720" w:hanging="720"/>
        <w:rPr>
          <w:rFonts w:asciiTheme="minorHAnsi" w:hAnsiTheme="minorHAnsi"/>
          <w:i/>
          <w:iCs/>
          <w:sz w:val="24"/>
          <w:szCs w:val="24"/>
        </w:rPr>
      </w:pPr>
    </w:p>
    <w:p w:rsidR="00E8071C" w:rsidRPr="00291CC7" w:rsidRDefault="00E8071C" w:rsidP="00B8119E">
      <w:pPr>
        <w:ind w:left="720" w:hanging="720"/>
        <w:rPr>
          <w:rFonts w:asciiTheme="minorHAnsi" w:hAnsiTheme="minorHAnsi"/>
          <w:sz w:val="24"/>
          <w:szCs w:val="24"/>
        </w:rPr>
      </w:pPr>
      <w:r w:rsidRPr="00291CC7">
        <w:rPr>
          <w:rFonts w:asciiTheme="minorHAnsi" w:hAnsiTheme="minorHAnsi"/>
          <w:sz w:val="24"/>
          <w:szCs w:val="24"/>
        </w:rPr>
        <w:t>Le</w:t>
      </w:r>
      <w:r w:rsidR="00D06CBB">
        <w:rPr>
          <w:rFonts w:asciiTheme="minorHAnsi" w:hAnsiTheme="minorHAnsi"/>
          <w:sz w:val="24"/>
          <w:szCs w:val="24"/>
        </w:rPr>
        <w:t>vine-</w:t>
      </w:r>
      <w:r w:rsidR="00892F06">
        <w:rPr>
          <w:rFonts w:asciiTheme="minorHAnsi" w:hAnsiTheme="minorHAnsi"/>
          <w:sz w:val="24"/>
          <w:szCs w:val="24"/>
        </w:rPr>
        <w:t>Clark</w:t>
      </w:r>
      <w:r w:rsidRPr="00291CC7">
        <w:rPr>
          <w:rFonts w:asciiTheme="minorHAnsi" w:hAnsiTheme="minorHAnsi"/>
          <w:sz w:val="24"/>
          <w:szCs w:val="24"/>
        </w:rPr>
        <w:t>, M. (2010). Developing a multiformat demand-driven acquisition model.</w:t>
      </w:r>
      <w:r w:rsidRPr="00291CC7">
        <w:rPr>
          <w:rFonts w:asciiTheme="minorHAnsi" w:hAnsiTheme="minorHAnsi"/>
          <w:i/>
          <w:iCs/>
          <w:sz w:val="24"/>
          <w:szCs w:val="24"/>
        </w:rPr>
        <w:t xml:space="preserve"> Collection Management, 35</w:t>
      </w:r>
      <w:r w:rsidRPr="00291CC7">
        <w:rPr>
          <w:rFonts w:asciiTheme="minorHAnsi" w:hAnsiTheme="minorHAnsi"/>
          <w:sz w:val="24"/>
          <w:szCs w:val="24"/>
        </w:rPr>
        <w:t xml:space="preserve">(3), 201-207. doi:10.1080/01462679.2010.486965 </w:t>
      </w:r>
    </w:p>
    <w:p w:rsidR="00E8071C" w:rsidRPr="00291CC7" w:rsidRDefault="00E8071C" w:rsidP="00B8119E">
      <w:pPr>
        <w:ind w:left="720" w:hanging="720"/>
        <w:rPr>
          <w:rFonts w:asciiTheme="minorHAnsi" w:hAnsiTheme="minorHAnsi"/>
          <w:sz w:val="24"/>
          <w:szCs w:val="24"/>
        </w:rPr>
      </w:pPr>
    </w:p>
    <w:p w:rsidR="00E8071C" w:rsidRDefault="00E8071C" w:rsidP="00B8119E">
      <w:pPr>
        <w:ind w:left="720" w:hanging="720"/>
        <w:rPr>
          <w:rFonts w:asciiTheme="minorHAnsi" w:hAnsiTheme="minorHAnsi"/>
          <w:sz w:val="24"/>
          <w:szCs w:val="24"/>
        </w:rPr>
      </w:pPr>
      <w:r w:rsidRPr="00291CC7">
        <w:rPr>
          <w:rFonts w:asciiTheme="minorHAnsi" w:hAnsiTheme="minorHAnsi"/>
          <w:sz w:val="24"/>
          <w:szCs w:val="24"/>
        </w:rPr>
        <w:t>Lippincott, J. K. (2010). Information commons: Meeting millennials' needs.</w:t>
      </w:r>
      <w:r w:rsidRPr="00291CC7">
        <w:rPr>
          <w:rFonts w:asciiTheme="minorHAnsi" w:hAnsiTheme="minorHAnsi"/>
          <w:i/>
          <w:iCs/>
          <w:sz w:val="24"/>
          <w:szCs w:val="24"/>
        </w:rPr>
        <w:t xml:space="preserve"> Journal of Library Administration, 50</w:t>
      </w:r>
      <w:r w:rsidRPr="00291CC7">
        <w:rPr>
          <w:rFonts w:asciiTheme="minorHAnsi" w:hAnsiTheme="minorHAnsi"/>
          <w:sz w:val="24"/>
          <w:szCs w:val="24"/>
        </w:rPr>
        <w:t xml:space="preserve">(1), 27-37. doi:10.1080/01930820903422156 </w:t>
      </w:r>
    </w:p>
    <w:p w:rsidR="00902479" w:rsidRPr="00291CC7" w:rsidRDefault="00902479" w:rsidP="00B8119E">
      <w:pPr>
        <w:ind w:left="720" w:hanging="720"/>
        <w:rPr>
          <w:rFonts w:asciiTheme="minorHAnsi" w:hAnsiTheme="minorHAnsi"/>
          <w:b/>
          <w:sz w:val="24"/>
          <w:szCs w:val="24"/>
        </w:rPr>
      </w:pPr>
    </w:p>
    <w:p w:rsidR="00E8071C" w:rsidRPr="00291CC7" w:rsidRDefault="00914148" w:rsidP="00B8119E">
      <w:pPr>
        <w:ind w:left="720" w:hanging="720"/>
        <w:rPr>
          <w:rFonts w:asciiTheme="minorHAnsi" w:hAnsiTheme="minorHAnsi"/>
          <w:sz w:val="24"/>
          <w:szCs w:val="24"/>
        </w:rPr>
      </w:pPr>
      <w:r w:rsidRPr="00291CC7">
        <w:rPr>
          <w:rFonts w:asciiTheme="minorHAnsi" w:hAnsiTheme="minorHAnsi"/>
          <w:i/>
          <w:iCs/>
          <w:sz w:val="24"/>
          <w:szCs w:val="24"/>
        </w:rPr>
        <w:t>Perceptions of libraries, 2010: Context and community [OCLC - reports]</w:t>
      </w:r>
      <w:r>
        <w:rPr>
          <w:rFonts w:asciiTheme="minorHAnsi" w:hAnsiTheme="minorHAnsi"/>
          <w:i/>
          <w:iCs/>
          <w:sz w:val="24"/>
          <w:szCs w:val="24"/>
        </w:rPr>
        <w:t>.</w:t>
      </w:r>
      <w:r w:rsidRPr="00291CC7">
        <w:rPr>
          <w:rFonts w:asciiTheme="minorHAnsi" w:hAnsiTheme="minorHAnsi"/>
          <w:i/>
          <w:iCs/>
          <w:sz w:val="24"/>
          <w:szCs w:val="24"/>
        </w:rPr>
        <w:t xml:space="preserve"> </w:t>
      </w:r>
      <w:r w:rsidRPr="00291CC7">
        <w:rPr>
          <w:rFonts w:asciiTheme="minorHAnsi" w:hAnsiTheme="minorHAnsi"/>
          <w:sz w:val="24"/>
          <w:szCs w:val="24"/>
        </w:rPr>
        <w:t xml:space="preserve">Retrieved 7/7/2011, 2011, from </w:t>
      </w:r>
      <w:hyperlink r:id="rId14" w:tgtFrame="_blank" w:history="1">
        <w:r w:rsidRPr="00291CC7">
          <w:rPr>
            <w:rStyle w:val="Hyperlink"/>
            <w:rFonts w:asciiTheme="minorHAnsi" w:hAnsiTheme="minorHAnsi"/>
            <w:sz w:val="24"/>
            <w:szCs w:val="24"/>
          </w:rPr>
          <w:t>http://www.oclc.org/us/en/reports/2010perceptions.htm</w:t>
        </w:r>
      </w:hyperlink>
      <w:r w:rsidRPr="00291CC7">
        <w:rPr>
          <w:rFonts w:asciiTheme="minorHAnsi" w:hAnsiTheme="minorHAnsi"/>
          <w:sz w:val="24"/>
          <w:szCs w:val="24"/>
        </w:rPr>
        <w:t xml:space="preserve"> </w:t>
      </w:r>
    </w:p>
    <w:p w:rsidR="00E8071C" w:rsidRPr="00291CC7" w:rsidRDefault="00E8071C" w:rsidP="00B8119E">
      <w:pPr>
        <w:ind w:left="720" w:hanging="720"/>
        <w:rPr>
          <w:rFonts w:asciiTheme="minorHAnsi" w:hAnsiTheme="minorHAnsi"/>
          <w:i/>
          <w:iCs/>
          <w:sz w:val="24"/>
          <w:szCs w:val="24"/>
        </w:rPr>
      </w:pPr>
    </w:p>
    <w:p w:rsidR="00E8071C" w:rsidRPr="00291CC7" w:rsidRDefault="00E8071C" w:rsidP="00B8119E">
      <w:pPr>
        <w:ind w:left="720" w:hanging="720"/>
        <w:rPr>
          <w:rFonts w:asciiTheme="minorHAnsi" w:hAnsiTheme="minorHAnsi"/>
          <w:sz w:val="24"/>
          <w:szCs w:val="24"/>
        </w:rPr>
      </w:pPr>
      <w:r w:rsidRPr="00291CC7">
        <w:rPr>
          <w:rFonts w:asciiTheme="minorHAnsi" w:hAnsiTheme="minorHAnsi"/>
          <w:i/>
          <w:iCs/>
          <w:sz w:val="24"/>
          <w:szCs w:val="24"/>
        </w:rPr>
        <w:t xml:space="preserve">Taiga forum provocative statements </w:t>
      </w:r>
      <w:r w:rsidRPr="00291CC7">
        <w:rPr>
          <w:rFonts w:asciiTheme="minorHAnsi" w:hAnsiTheme="minorHAnsi"/>
          <w:sz w:val="24"/>
          <w:szCs w:val="24"/>
        </w:rPr>
        <w:t xml:space="preserve">Retrieved 7/7/2011, 2011, from </w:t>
      </w:r>
      <w:hyperlink r:id="rId15" w:tgtFrame="_blank" w:history="1">
        <w:r w:rsidRPr="00291CC7">
          <w:rPr>
            <w:rStyle w:val="Hyperlink"/>
            <w:rFonts w:asciiTheme="minorHAnsi" w:hAnsiTheme="minorHAnsi"/>
            <w:sz w:val="24"/>
            <w:szCs w:val="24"/>
          </w:rPr>
          <w:t>http://taigaforumprovocativestatements.blogspot.com/</w:t>
        </w:r>
      </w:hyperlink>
    </w:p>
    <w:p w:rsidR="00B8119E" w:rsidRDefault="00B8119E" w:rsidP="00B8119E">
      <w:pPr>
        <w:ind w:left="720" w:hanging="720"/>
        <w:rPr>
          <w:rFonts w:asciiTheme="minorHAnsi" w:hAnsiTheme="minorHAnsi"/>
          <w:sz w:val="24"/>
          <w:szCs w:val="24"/>
        </w:rPr>
      </w:pPr>
    </w:p>
    <w:p w:rsidR="00902479" w:rsidRPr="00291CC7" w:rsidRDefault="00E8071C" w:rsidP="00B8119E">
      <w:pPr>
        <w:ind w:left="720" w:hanging="720"/>
        <w:rPr>
          <w:rFonts w:asciiTheme="minorHAnsi" w:hAnsiTheme="minorHAnsi"/>
          <w:b/>
          <w:sz w:val="24"/>
          <w:szCs w:val="24"/>
        </w:rPr>
      </w:pPr>
      <w:r w:rsidRPr="00291CC7">
        <w:rPr>
          <w:rFonts w:asciiTheme="minorHAnsi" w:hAnsiTheme="minorHAnsi"/>
          <w:sz w:val="24"/>
          <w:szCs w:val="24"/>
        </w:rPr>
        <w:lastRenderedPageBreak/>
        <w:t>Way, D. (2009). The assessment of patron-initiated collection development via interlibrary loan at a comprehensive university.</w:t>
      </w:r>
      <w:r w:rsidRPr="00291CC7">
        <w:rPr>
          <w:rFonts w:asciiTheme="minorHAnsi" w:hAnsiTheme="minorHAnsi"/>
          <w:i/>
          <w:iCs/>
          <w:sz w:val="24"/>
          <w:szCs w:val="24"/>
        </w:rPr>
        <w:t xml:space="preserve"> Journal of Interlibrary</w:t>
      </w:r>
      <w:r w:rsidR="00167E81">
        <w:rPr>
          <w:rFonts w:asciiTheme="minorHAnsi" w:hAnsiTheme="minorHAnsi"/>
          <w:i/>
          <w:iCs/>
          <w:sz w:val="24"/>
          <w:szCs w:val="24"/>
        </w:rPr>
        <w:t xml:space="preserve"> </w:t>
      </w:r>
      <w:r w:rsidR="00167E81" w:rsidRPr="00892F06">
        <w:rPr>
          <w:rFonts w:asciiTheme="minorHAnsi" w:hAnsiTheme="minorHAnsi"/>
          <w:i/>
          <w:iCs/>
          <w:sz w:val="24"/>
          <w:szCs w:val="24"/>
        </w:rPr>
        <w:t>Loan</w:t>
      </w:r>
      <w:r w:rsidR="003373F8">
        <w:rPr>
          <w:rFonts w:asciiTheme="minorHAnsi" w:hAnsiTheme="minorHAnsi"/>
          <w:i/>
          <w:iCs/>
          <w:sz w:val="24"/>
          <w:szCs w:val="24"/>
        </w:rPr>
        <w:t xml:space="preserve">, Document Delivery &amp; Electronic Reserve, </w:t>
      </w:r>
      <w:r w:rsidR="003373F8">
        <w:rPr>
          <w:rFonts w:asciiTheme="minorHAnsi" w:hAnsiTheme="minorHAnsi"/>
          <w:iCs/>
          <w:sz w:val="24"/>
          <w:szCs w:val="24"/>
        </w:rPr>
        <w:t>19(4), 299-308.</w:t>
      </w:r>
    </w:p>
    <w:p w:rsidR="00902479" w:rsidRPr="00291CC7" w:rsidRDefault="00902479" w:rsidP="001D366A">
      <w:pPr>
        <w:rPr>
          <w:rFonts w:asciiTheme="minorHAnsi" w:hAnsiTheme="minorHAnsi"/>
          <w:b/>
          <w:sz w:val="24"/>
          <w:szCs w:val="24"/>
        </w:rPr>
      </w:pPr>
    </w:p>
    <w:p w:rsidR="00902479" w:rsidRPr="00291CC7" w:rsidRDefault="00902479" w:rsidP="001D366A">
      <w:pPr>
        <w:rPr>
          <w:rFonts w:asciiTheme="minorHAnsi" w:hAnsiTheme="minorHAnsi"/>
          <w:b/>
          <w:sz w:val="24"/>
          <w:szCs w:val="24"/>
        </w:rPr>
      </w:pPr>
    </w:p>
    <w:p w:rsidR="00902479" w:rsidRPr="00291CC7" w:rsidRDefault="00902479" w:rsidP="001D366A">
      <w:pPr>
        <w:rPr>
          <w:rFonts w:asciiTheme="minorHAnsi" w:hAnsiTheme="minorHAnsi"/>
          <w:b/>
          <w:sz w:val="24"/>
          <w:szCs w:val="24"/>
        </w:rPr>
      </w:pPr>
    </w:p>
    <w:p w:rsidR="00902479" w:rsidRPr="00291CC7" w:rsidRDefault="00902479" w:rsidP="001D366A">
      <w:pPr>
        <w:rPr>
          <w:rFonts w:asciiTheme="minorHAnsi" w:hAnsiTheme="minorHAnsi"/>
          <w:b/>
          <w:sz w:val="24"/>
          <w:szCs w:val="24"/>
        </w:rPr>
      </w:pPr>
    </w:p>
    <w:p w:rsidR="00902479" w:rsidRPr="00291CC7" w:rsidRDefault="00902479" w:rsidP="001D366A">
      <w:pPr>
        <w:rPr>
          <w:rFonts w:asciiTheme="minorHAnsi" w:hAnsiTheme="minorHAnsi"/>
          <w:b/>
          <w:sz w:val="24"/>
          <w:szCs w:val="24"/>
        </w:rPr>
      </w:pPr>
    </w:p>
    <w:p w:rsidR="00902479" w:rsidRPr="00291CC7" w:rsidRDefault="00902479" w:rsidP="001D366A">
      <w:pPr>
        <w:rPr>
          <w:rFonts w:asciiTheme="minorHAnsi" w:hAnsiTheme="minorHAnsi"/>
          <w:b/>
          <w:sz w:val="24"/>
          <w:szCs w:val="24"/>
        </w:rPr>
      </w:pPr>
    </w:p>
    <w:p w:rsidR="00902479" w:rsidRPr="00291CC7" w:rsidRDefault="00902479" w:rsidP="001D366A">
      <w:pPr>
        <w:rPr>
          <w:rFonts w:asciiTheme="minorHAnsi" w:hAnsiTheme="minorHAnsi"/>
          <w:b/>
          <w:sz w:val="24"/>
          <w:szCs w:val="24"/>
        </w:rPr>
      </w:pPr>
    </w:p>
    <w:p w:rsidR="00652559" w:rsidRDefault="00652559">
      <w:pPr>
        <w:spacing w:after="200" w:line="276" w:lineRule="auto"/>
        <w:rPr>
          <w:rFonts w:asciiTheme="minorHAnsi" w:hAnsiTheme="minorHAnsi"/>
          <w:b/>
          <w:sz w:val="24"/>
          <w:szCs w:val="24"/>
        </w:rPr>
      </w:pPr>
      <w:r>
        <w:rPr>
          <w:rFonts w:asciiTheme="minorHAnsi" w:hAnsiTheme="minorHAnsi"/>
          <w:b/>
          <w:sz w:val="24"/>
          <w:szCs w:val="24"/>
        </w:rPr>
        <w:br w:type="page"/>
      </w:r>
    </w:p>
    <w:p w:rsidR="00902479" w:rsidRPr="00291CC7" w:rsidRDefault="00902479" w:rsidP="001D366A">
      <w:pPr>
        <w:rPr>
          <w:rFonts w:asciiTheme="minorHAnsi" w:hAnsiTheme="minorHAnsi"/>
          <w:sz w:val="24"/>
          <w:szCs w:val="24"/>
        </w:rPr>
      </w:pPr>
    </w:p>
    <w:p w:rsidR="00E8071C" w:rsidRPr="00291CC7" w:rsidRDefault="000947A5" w:rsidP="00E8071C">
      <w:pPr>
        <w:rPr>
          <w:rFonts w:asciiTheme="minorHAnsi" w:hAnsiTheme="minorHAnsi"/>
          <w:b/>
          <w:sz w:val="24"/>
          <w:szCs w:val="24"/>
        </w:rPr>
      </w:pPr>
      <w:r w:rsidRPr="00892F06">
        <w:rPr>
          <w:rFonts w:asciiTheme="minorHAnsi" w:hAnsiTheme="minorHAnsi"/>
          <w:b/>
          <w:sz w:val="24"/>
          <w:szCs w:val="24"/>
        </w:rPr>
        <w:t>Appendix II</w:t>
      </w:r>
      <w:r w:rsidR="00C33167">
        <w:rPr>
          <w:rFonts w:asciiTheme="minorHAnsi" w:hAnsiTheme="minorHAnsi"/>
          <w:b/>
          <w:sz w:val="24"/>
          <w:szCs w:val="24"/>
        </w:rPr>
        <w:t xml:space="preserve">: </w:t>
      </w:r>
      <w:r w:rsidR="00E8071C" w:rsidRPr="00291CC7">
        <w:rPr>
          <w:rFonts w:asciiTheme="minorHAnsi" w:hAnsiTheme="minorHAnsi"/>
          <w:b/>
          <w:sz w:val="24"/>
          <w:szCs w:val="24"/>
        </w:rPr>
        <w:t xml:space="preserve">Central Connecticut State University </w:t>
      </w:r>
      <w:r w:rsidR="006D79BD">
        <w:rPr>
          <w:rFonts w:asciiTheme="minorHAnsi" w:hAnsiTheme="minorHAnsi"/>
          <w:b/>
          <w:sz w:val="24"/>
          <w:szCs w:val="24"/>
        </w:rPr>
        <w:t>Mission</w:t>
      </w:r>
      <w:r w:rsidR="00E8071C" w:rsidRPr="00291CC7">
        <w:rPr>
          <w:rFonts w:asciiTheme="minorHAnsi" w:hAnsiTheme="minorHAnsi"/>
          <w:b/>
          <w:sz w:val="24"/>
          <w:szCs w:val="24"/>
        </w:rPr>
        <w:t xml:space="preserve"> and </w:t>
      </w:r>
      <w:r w:rsidR="006D79BD">
        <w:rPr>
          <w:rFonts w:asciiTheme="minorHAnsi" w:hAnsiTheme="minorHAnsi"/>
          <w:b/>
          <w:sz w:val="24"/>
          <w:szCs w:val="24"/>
        </w:rPr>
        <w:t>Vision S</w:t>
      </w:r>
      <w:r w:rsidR="00E8071C" w:rsidRPr="00291CC7">
        <w:rPr>
          <w:rFonts w:asciiTheme="minorHAnsi" w:hAnsiTheme="minorHAnsi"/>
          <w:b/>
          <w:sz w:val="24"/>
          <w:szCs w:val="24"/>
        </w:rPr>
        <w:t>tatements</w:t>
      </w:r>
    </w:p>
    <w:p w:rsidR="00E8071C" w:rsidRPr="00291CC7" w:rsidRDefault="00E8071C" w:rsidP="00E8071C">
      <w:pPr>
        <w:rPr>
          <w:rFonts w:asciiTheme="minorHAnsi" w:hAnsiTheme="minorHAnsi"/>
          <w:b/>
          <w:sz w:val="24"/>
          <w:szCs w:val="24"/>
        </w:rPr>
      </w:pPr>
    </w:p>
    <w:p w:rsidR="00E8071C" w:rsidRPr="00291CC7" w:rsidRDefault="00E8071C" w:rsidP="00E8071C">
      <w:pPr>
        <w:rPr>
          <w:rFonts w:asciiTheme="minorHAnsi" w:hAnsiTheme="minorHAnsi"/>
          <w:sz w:val="24"/>
          <w:szCs w:val="24"/>
        </w:rPr>
      </w:pPr>
      <w:r w:rsidRPr="00291CC7">
        <w:rPr>
          <w:rFonts w:asciiTheme="minorHAnsi" w:hAnsiTheme="minorHAnsi"/>
          <w:sz w:val="24"/>
          <w:szCs w:val="24"/>
        </w:rPr>
        <w:t>II. A. Mission Statement</w:t>
      </w:r>
    </w:p>
    <w:p w:rsidR="00E8071C" w:rsidRPr="00291CC7" w:rsidRDefault="00E8071C" w:rsidP="00E8071C">
      <w:pPr>
        <w:rPr>
          <w:rFonts w:asciiTheme="minorHAnsi" w:hAnsiTheme="minorHAnsi"/>
          <w:sz w:val="24"/>
          <w:szCs w:val="24"/>
        </w:rPr>
      </w:pPr>
    </w:p>
    <w:p w:rsidR="00E8071C" w:rsidRPr="00291CC7" w:rsidRDefault="00E8071C" w:rsidP="00E8071C">
      <w:pPr>
        <w:rPr>
          <w:rFonts w:asciiTheme="minorHAnsi" w:hAnsiTheme="minorHAnsi"/>
          <w:sz w:val="24"/>
          <w:szCs w:val="24"/>
        </w:rPr>
      </w:pPr>
      <w:r w:rsidRPr="00291CC7">
        <w:rPr>
          <w:rFonts w:asciiTheme="minorHAnsi" w:hAnsiTheme="minorHAnsi"/>
          <w:sz w:val="24"/>
          <w:szCs w:val="24"/>
        </w:rPr>
        <w:t>Central Connecticut State University is a community of learners dedicated to teaching and scholarship that emphasizes development and application of knowledge and ideas through research and outreach activities, and prepares students to be thoughtful, responsible and successful citizens. As a comprehensive public university, we provide broad access to quality degree programs at the baccalaureate, master's, and doctoral levels.</w:t>
      </w:r>
    </w:p>
    <w:p w:rsidR="00E8071C" w:rsidRPr="00291CC7" w:rsidRDefault="00E8071C" w:rsidP="00E8071C">
      <w:pPr>
        <w:rPr>
          <w:rFonts w:asciiTheme="minorHAnsi" w:hAnsiTheme="minorHAnsi"/>
          <w:sz w:val="24"/>
          <w:szCs w:val="24"/>
        </w:rPr>
      </w:pPr>
      <w:r w:rsidRPr="00291CC7">
        <w:rPr>
          <w:rFonts w:asciiTheme="minorHAnsi" w:hAnsiTheme="minorHAnsi"/>
          <w:sz w:val="24"/>
          <w:szCs w:val="24"/>
        </w:rPr>
        <w:t>Elements of distinctiveness:</w:t>
      </w:r>
    </w:p>
    <w:p w:rsidR="00E8071C" w:rsidRPr="00291CC7" w:rsidRDefault="00E8071C" w:rsidP="00E8071C">
      <w:pPr>
        <w:rPr>
          <w:rFonts w:asciiTheme="minorHAnsi" w:hAnsiTheme="minorHAnsi"/>
          <w:sz w:val="24"/>
          <w:szCs w:val="24"/>
        </w:rPr>
      </w:pPr>
      <w:r w:rsidRPr="00291CC7">
        <w:rPr>
          <w:rFonts w:asciiTheme="minorHAnsi" w:hAnsiTheme="minorHAnsi"/>
          <w:sz w:val="24"/>
          <w:szCs w:val="24"/>
        </w:rPr>
        <w:t xml:space="preserve">CCSU identifies the following as distinctive elements within the Connecticut State University system of four constituent universities: </w:t>
      </w:r>
    </w:p>
    <w:p w:rsidR="00E8071C" w:rsidRPr="00291CC7" w:rsidRDefault="00E8071C" w:rsidP="00E8071C">
      <w:pPr>
        <w:rPr>
          <w:rFonts w:asciiTheme="minorHAnsi" w:hAnsiTheme="minorHAnsi"/>
          <w:sz w:val="24"/>
          <w:szCs w:val="24"/>
        </w:rPr>
      </w:pPr>
      <w:r w:rsidRPr="00291CC7">
        <w:rPr>
          <w:rFonts w:asciiTheme="minorHAnsi" w:hAnsiTheme="minorHAnsi"/>
          <w:sz w:val="24"/>
          <w:szCs w:val="24"/>
        </w:rPr>
        <w:t>• International Education</w:t>
      </w:r>
      <w:r w:rsidRPr="00291CC7">
        <w:rPr>
          <w:rFonts w:asciiTheme="minorHAnsi" w:hAnsiTheme="minorHAnsi"/>
          <w:sz w:val="24"/>
          <w:szCs w:val="24"/>
        </w:rPr>
        <w:br/>
        <w:t>• Workforce and State Economic Development</w:t>
      </w:r>
      <w:r w:rsidRPr="00291CC7">
        <w:rPr>
          <w:rFonts w:asciiTheme="minorHAnsi" w:hAnsiTheme="minorHAnsi"/>
          <w:sz w:val="24"/>
          <w:szCs w:val="24"/>
        </w:rPr>
        <w:br/>
        <w:t>• Community Engagement</w:t>
      </w:r>
      <w:r w:rsidRPr="00291CC7">
        <w:rPr>
          <w:rFonts w:asciiTheme="minorHAnsi" w:hAnsiTheme="minorHAnsi"/>
          <w:sz w:val="24"/>
          <w:szCs w:val="24"/>
        </w:rPr>
        <w:br/>
        <w:t xml:space="preserve">• Interdisciplinary Studies and Cross-Curricular Initiative </w:t>
      </w:r>
    </w:p>
    <w:p w:rsidR="00E8071C" w:rsidRPr="00291CC7" w:rsidRDefault="00E8071C" w:rsidP="00E8071C">
      <w:pPr>
        <w:rPr>
          <w:rFonts w:asciiTheme="minorHAnsi" w:hAnsiTheme="minorHAnsi"/>
          <w:sz w:val="24"/>
          <w:szCs w:val="24"/>
        </w:rPr>
      </w:pPr>
    </w:p>
    <w:p w:rsidR="00E8071C" w:rsidRPr="00291CC7" w:rsidRDefault="00E8071C" w:rsidP="00E8071C">
      <w:pPr>
        <w:rPr>
          <w:rFonts w:asciiTheme="minorHAnsi" w:hAnsiTheme="minorHAnsi"/>
          <w:sz w:val="24"/>
          <w:szCs w:val="24"/>
        </w:rPr>
      </w:pPr>
      <w:r w:rsidRPr="00291CC7">
        <w:rPr>
          <w:rFonts w:asciiTheme="minorHAnsi" w:hAnsiTheme="minorHAnsi"/>
          <w:sz w:val="24"/>
          <w:szCs w:val="24"/>
        </w:rPr>
        <w:t>II. B. Vision Statement</w:t>
      </w:r>
    </w:p>
    <w:p w:rsidR="00E8071C" w:rsidRDefault="00E8071C" w:rsidP="00E8071C">
      <w:pPr>
        <w:rPr>
          <w:rFonts w:asciiTheme="minorHAnsi" w:hAnsiTheme="minorHAnsi"/>
          <w:sz w:val="24"/>
          <w:szCs w:val="24"/>
        </w:rPr>
      </w:pPr>
    </w:p>
    <w:p w:rsidR="00E8071C" w:rsidRPr="00291CC7" w:rsidRDefault="00E8071C" w:rsidP="00E8071C">
      <w:pPr>
        <w:rPr>
          <w:rFonts w:asciiTheme="minorHAnsi" w:hAnsiTheme="minorHAnsi"/>
          <w:sz w:val="24"/>
          <w:szCs w:val="24"/>
        </w:rPr>
      </w:pPr>
      <w:r w:rsidRPr="00291CC7">
        <w:rPr>
          <w:rFonts w:asciiTheme="minorHAnsi" w:hAnsiTheme="minorHAnsi"/>
          <w:sz w:val="24"/>
          <w:szCs w:val="24"/>
        </w:rPr>
        <w:t xml:space="preserve">Central Connecticut State University aspires to be recognized for: </w:t>
      </w:r>
    </w:p>
    <w:p w:rsidR="00E8071C" w:rsidRDefault="00914148" w:rsidP="00E8071C">
      <w:pPr>
        <w:rPr>
          <w:rFonts w:asciiTheme="minorHAnsi" w:hAnsiTheme="minorHAnsi"/>
          <w:sz w:val="24"/>
          <w:szCs w:val="24"/>
        </w:rPr>
      </w:pPr>
      <w:r w:rsidRPr="00291CC7">
        <w:rPr>
          <w:rFonts w:asciiTheme="minorHAnsi" w:hAnsiTheme="minorHAnsi"/>
          <w:sz w:val="24"/>
          <w:szCs w:val="24"/>
        </w:rPr>
        <w:t xml:space="preserve">• graduating broadly educated, culturally and globally aware students who will contribute </w:t>
      </w:r>
      <w:r w:rsidRPr="00291CC7">
        <w:rPr>
          <w:rFonts w:asciiTheme="minorHAnsi" w:hAnsiTheme="minorHAnsi"/>
          <w:sz w:val="24"/>
          <w:szCs w:val="24"/>
        </w:rPr>
        <w:br/>
        <w:t>   meaningfully to their communities as engaged professionals and citizens;</w:t>
      </w:r>
      <w:r w:rsidRPr="00291CC7">
        <w:rPr>
          <w:rFonts w:asciiTheme="minorHAnsi" w:hAnsiTheme="minorHAnsi"/>
          <w:sz w:val="24"/>
          <w:szCs w:val="24"/>
        </w:rPr>
        <w:br/>
        <w:t>• contributing to knowledge through scholarship; and</w:t>
      </w:r>
      <w:r w:rsidRPr="00291CC7">
        <w:rPr>
          <w:rFonts w:asciiTheme="minorHAnsi" w:hAnsiTheme="minorHAnsi"/>
          <w:sz w:val="24"/>
          <w:szCs w:val="24"/>
        </w:rPr>
        <w:br/>
        <w:t>• fostering societal improvements through responsive and innovative programs.</w:t>
      </w:r>
    </w:p>
    <w:p w:rsidR="00E8071C" w:rsidRDefault="00E8071C" w:rsidP="00E8071C">
      <w:pPr>
        <w:rPr>
          <w:rFonts w:asciiTheme="minorHAnsi" w:hAnsiTheme="minorHAnsi"/>
          <w:sz w:val="24"/>
          <w:szCs w:val="24"/>
        </w:rPr>
      </w:pPr>
    </w:p>
    <w:p w:rsidR="00E8071C" w:rsidRDefault="00E8071C" w:rsidP="00E8071C">
      <w:pPr>
        <w:rPr>
          <w:rFonts w:asciiTheme="minorHAnsi" w:hAnsiTheme="minorHAnsi"/>
          <w:sz w:val="24"/>
          <w:szCs w:val="24"/>
        </w:rPr>
      </w:pPr>
      <w:r>
        <w:rPr>
          <w:rFonts w:asciiTheme="minorHAnsi" w:hAnsiTheme="minorHAnsi"/>
          <w:sz w:val="24"/>
          <w:szCs w:val="24"/>
        </w:rPr>
        <w:t>II. C. University Strategic Plan</w:t>
      </w:r>
    </w:p>
    <w:p w:rsidR="00E8071C" w:rsidRDefault="00E8071C" w:rsidP="00E8071C">
      <w:pPr>
        <w:rPr>
          <w:rFonts w:asciiTheme="minorHAnsi" w:hAnsiTheme="minorHAnsi"/>
          <w:sz w:val="24"/>
          <w:szCs w:val="24"/>
        </w:rPr>
      </w:pPr>
    </w:p>
    <w:p w:rsidR="00E8071C" w:rsidRPr="00291CC7" w:rsidRDefault="00E8071C" w:rsidP="00E8071C">
      <w:pPr>
        <w:rPr>
          <w:rFonts w:asciiTheme="minorHAnsi" w:hAnsiTheme="minorHAnsi"/>
          <w:sz w:val="24"/>
          <w:szCs w:val="24"/>
        </w:rPr>
      </w:pPr>
      <w:r w:rsidRPr="00291CC7">
        <w:rPr>
          <w:rFonts w:asciiTheme="minorHAnsi" w:hAnsiTheme="minorHAnsi"/>
          <w:sz w:val="24"/>
          <w:szCs w:val="24"/>
        </w:rPr>
        <w:t>Follow or copy and pas</w:t>
      </w:r>
      <w:r>
        <w:rPr>
          <w:rFonts w:asciiTheme="minorHAnsi" w:hAnsiTheme="minorHAnsi"/>
          <w:sz w:val="24"/>
          <w:szCs w:val="24"/>
        </w:rPr>
        <w:t xml:space="preserve">te this link to the CCSU Strategic Plan in PDF: </w:t>
      </w:r>
      <w:hyperlink r:id="rId16" w:history="1">
        <w:r w:rsidRPr="00291CC7">
          <w:rPr>
            <w:rStyle w:val="Hyperlink"/>
            <w:rFonts w:asciiTheme="minorHAnsi" w:hAnsiTheme="minorHAnsi"/>
            <w:sz w:val="24"/>
            <w:szCs w:val="24"/>
          </w:rPr>
          <w:t>http://www.ccsu.edu/uploaded/departments/AdministrativeDepartments/Presidents_Office/CCSUStrategicPlan2011FINAL.pdf</w:t>
        </w:r>
      </w:hyperlink>
    </w:p>
    <w:p w:rsidR="00E8071C" w:rsidRPr="00291CC7" w:rsidRDefault="00E8071C" w:rsidP="00E8071C">
      <w:pPr>
        <w:rPr>
          <w:rFonts w:asciiTheme="minorHAnsi" w:hAnsiTheme="minorHAnsi"/>
          <w:sz w:val="24"/>
          <w:szCs w:val="24"/>
        </w:rPr>
      </w:pPr>
    </w:p>
    <w:p w:rsidR="00E8071C" w:rsidRPr="00291CC7" w:rsidRDefault="00E8071C" w:rsidP="00E8071C">
      <w:pPr>
        <w:rPr>
          <w:rFonts w:asciiTheme="minorHAnsi" w:hAnsiTheme="minorHAnsi"/>
          <w:b/>
          <w:sz w:val="24"/>
          <w:szCs w:val="24"/>
        </w:rPr>
      </w:pPr>
    </w:p>
    <w:p w:rsidR="00E8071C" w:rsidRPr="00291CC7" w:rsidRDefault="00E8071C" w:rsidP="00E8071C">
      <w:pPr>
        <w:rPr>
          <w:rFonts w:asciiTheme="minorHAnsi" w:hAnsiTheme="minorHAnsi"/>
          <w:sz w:val="24"/>
          <w:szCs w:val="24"/>
        </w:rPr>
      </w:pPr>
    </w:p>
    <w:p w:rsidR="00E8071C" w:rsidRPr="00291CC7" w:rsidRDefault="00E8071C" w:rsidP="00E8071C">
      <w:pPr>
        <w:rPr>
          <w:rFonts w:asciiTheme="minorHAnsi" w:hAnsiTheme="minorHAnsi"/>
          <w:sz w:val="24"/>
          <w:szCs w:val="24"/>
        </w:rPr>
      </w:pPr>
    </w:p>
    <w:p w:rsidR="00E8071C" w:rsidRPr="00291CC7" w:rsidRDefault="00E8071C" w:rsidP="00E8071C">
      <w:pPr>
        <w:rPr>
          <w:rFonts w:asciiTheme="minorHAnsi" w:hAnsiTheme="minorHAnsi"/>
          <w:sz w:val="24"/>
          <w:szCs w:val="24"/>
        </w:rPr>
      </w:pPr>
    </w:p>
    <w:p w:rsidR="00D1520D" w:rsidRPr="00291CC7" w:rsidRDefault="00D1520D" w:rsidP="00902479">
      <w:pPr>
        <w:jc w:val="center"/>
        <w:rPr>
          <w:rFonts w:asciiTheme="minorHAnsi" w:hAnsiTheme="minorHAnsi"/>
          <w:b/>
          <w:sz w:val="24"/>
          <w:szCs w:val="24"/>
        </w:rPr>
      </w:pPr>
    </w:p>
    <w:p w:rsidR="00D1520D" w:rsidRPr="00291CC7" w:rsidRDefault="00D1520D" w:rsidP="00F14CD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335ED3" w:rsidRDefault="00335ED3">
      <w:pPr>
        <w:spacing w:after="200" w:line="276" w:lineRule="auto"/>
        <w:rPr>
          <w:rFonts w:asciiTheme="minorHAnsi" w:hAnsiTheme="minorHAnsi"/>
          <w:b/>
          <w:sz w:val="24"/>
          <w:szCs w:val="24"/>
        </w:rPr>
      </w:pPr>
      <w:r>
        <w:rPr>
          <w:rFonts w:asciiTheme="minorHAnsi" w:hAnsiTheme="minorHAnsi"/>
          <w:b/>
          <w:sz w:val="24"/>
          <w:szCs w:val="24"/>
        </w:rPr>
        <w:br w:type="page"/>
      </w:r>
    </w:p>
    <w:p w:rsidR="00335ED3" w:rsidRDefault="00335ED3" w:rsidP="00E8071C">
      <w:pPr>
        <w:spacing w:after="200" w:line="276" w:lineRule="auto"/>
        <w:rPr>
          <w:rFonts w:asciiTheme="minorHAnsi" w:hAnsiTheme="minorHAnsi"/>
          <w:b/>
          <w:sz w:val="24"/>
          <w:szCs w:val="24"/>
        </w:rPr>
      </w:pPr>
    </w:p>
    <w:p w:rsidR="00E8071C" w:rsidRDefault="00CF18F6" w:rsidP="00E8071C">
      <w:pPr>
        <w:spacing w:after="200" w:line="276" w:lineRule="auto"/>
        <w:rPr>
          <w:rFonts w:asciiTheme="minorHAnsi" w:hAnsiTheme="minorHAnsi"/>
          <w:b/>
          <w:sz w:val="24"/>
          <w:szCs w:val="24"/>
        </w:rPr>
      </w:pPr>
      <w:r>
        <w:rPr>
          <w:rFonts w:asciiTheme="minorHAnsi" w:hAnsiTheme="minorHAnsi"/>
          <w:b/>
          <w:sz w:val="24"/>
          <w:szCs w:val="24"/>
        </w:rPr>
        <w:t>Appendix III: Excerpt</w:t>
      </w:r>
    </w:p>
    <w:p w:rsidR="00E8071C" w:rsidRPr="00291CC7" w:rsidRDefault="00E8071C" w:rsidP="00E8071C">
      <w:pPr>
        <w:rPr>
          <w:rStyle w:val="Emphasis"/>
          <w:rFonts w:asciiTheme="minorHAnsi" w:eastAsiaTheme="majorEastAsia" w:hAnsiTheme="minorHAnsi"/>
          <w:sz w:val="24"/>
          <w:szCs w:val="24"/>
        </w:rPr>
      </w:pPr>
      <w:r w:rsidRPr="00291CC7">
        <w:rPr>
          <w:rFonts w:asciiTheme="minorHAnsi" w:hAnsiTheme="minorHAnsi"/>
          <w:sz w:val="24"/>
          <w:szCs w:val="24"/>
        </w:rPr>
        <w:t>Excerpt from</w:t>
      </w:r>
      <w:r w:rsidRPr="00291CC7">
        <w:rPr>
          <w:rStyle w:val="Emphasis"/>
          <w:rFonts w:asciiTheme="minorHAnsi" w:eastAsiaTheme="majorEastAsia" w:hAnsiTheme="minorHAnsi"/>
          <w:sz w:val="24"/>
          <w:szCs w:val="24"/>
        </w:rPr>
        <w:t>:</w:t>
      </w:r>
    </w:p>
    <w:p w:rsidR="00E8071C" w:rsidRPr="00291CC7" w:rsidRDefault="00E8071C" w:rsidP="00E8071C">
      <w:pPr>
        <w:rPr>
          <w:rStyle w:val="Emphasis"/>
          <w:rFonts w:asciiTheme="minorHAnsi" w:eastAsiaTheme="majorEastAsia" w:hAnsiTheme="minorHAnsi"/>
          <w:sz w:val="24"/>
          <w:szCs w:val="24"/>
        </w:rPr>
      </w:pPr>
    </w:p>
    <w:p w:rsidR="00E8071C" w:rsidRPr="00335ED3" w:rsidRDefault="00E8071C" w:rsidP="00E8071C">
      <w:pPr>
        <w:rPr>
          <w:rFonts w:asciiTheme="minorHAnsi" w:hAnsiTheme="minorHAnsi"/>
          <w:i/>
          <w:sz w:val="24"/>
          <w:szCs w:val="24"/>
        </w:rPr>
      </w:pPr>
      <w:r w:rsidRPr="00335ED3">
        <w:rPr>
          <w:rFonts w:asciiTheme="minorHAnsi" w:hAnsiTheme="minorHAnsi"/>
          <w:i/>
          <w:sz w:val="24"/>
          <w:szCs w:val="24"/>
        </w:rPr>
        <w:t>2010 top ten trends in academic libraries</w:t>
      </w:r>
    </w:p>
    <w:p w:rsidR="00E8071C" w:rsidRPr="00335ED3" w:rsidRDefault="00E8071C" w:rsidP="00E8071C">
      <w:pPr>
        <w:rPr>
          <w:rFonts w:asciiTheme="minorHAnsi" w:hAnsiTheme="minorHAnsi"/>
          <w:i/>
          <w:sz w:val="24"/>
          <w:szCs w:val="24"/>
        </w:rPr>
      </w:pPr>
      <w:r w:rsidRPr="00335ED3">
        <w:rPr>
          <w:rFonts w:asciiTheme="minorHAnsi" w:hAnsiTheme="minorHAnsi"/>
          <w:i/>
          <w:sz w:val="24"/>
          <w:szCs w:val="24"/>
        </w:rPr>
        <w:t>A review of the current literature</w:t>
      </w:r>
    </w:p>
    <w:p w:rsidR="00E8071C" w:rsidRPr="00291CC7" w:rsidRDefault="00E8071C" w:rsidP="00E8071C">
      <w:pPr>
        <w:rPr>
          <w:rStyle w:val="collab"/>
          <w:rFonts w:asciiTheme="minorHAnsi" w:hAnsiTheme="minorHAnsi"/>
          <w:sz w:val="24"/>
          <w:szCs w:val="24"/>
        </w:rPr>
      </w:pPr>
      <w:r w:rsidRPr="00291CC7">
        <w:rPr>
          <w:rStyle w:val="collab"/>
          <w:rFonts w:asciiTheme="minorHAnsi" w:hAnsiTheme="minorHAnsi"/>
          <w:sz w:val="24"/>
          <w:szCs w:val="24"/>
        </w:rPr>
        <w:t>ACRL Research Planning and Review Committee</w:t>
      </w:r>
    </w:p>
    <w:p w:rsidR="00E8071C" w:rsidRPr="00291CC7" w:rsidRDefault="00F728A0" w:rsidP="00E8071C">
      <w:pPr>
        <w:rPr>
          <w:rStyle w:val="Emphasis"/>
          <w:rFonts w:asciiTheme="minorHAnsi" w:eastAsiaTheme="majorEastAsia" w:hAnsiTheme="minorHAnsi"/>
          <w:sz w:val="24"/>
          <w:szCs w:val="24"/>
        </w:rPr>
      </w:pPr>
      <w:hyperlink r:id="rId17" w:history="1">
        <w:r w:rsidR="00E8071C" w:rsidRPr="00291CC7">
          <w:rPr>
            <w:rStyle w:val="Hyperlink"/>
            <w:rFonts w:asciiTheme="minorHAnsi" w:eastAsiaTheme="majorEastAsia" w:hAnsiTheme="minorHAnsi"/>
            <w:sz w:val="24"/>
            <w:szCs w:val="24"/>
          </w:rPr>
          <w:t>http://crln.acrl.org/content/71/6/2</w:t>
        </w:r>
        <w:r w:rsidR="00E8071C" w:rsidRPr="00291CC7">
          <w:rPr>
            <w:rStyle w:val="Hyperlink"/>
            <w:rFonts w:asciiTheme="minorHAnsi" w:eastAsiaTheme="majorEastAsia" w:hAnsiTheme="minorHAnsi"/>
            <w:sz w:val="24"/>
            <w:szCs w:val="24"/>
          </w:rPr>
          <w:t>8</w:t>
        </w:r>
        <w:r w:rsidR="00E8071C" w:rsidRPr="00291CC7">
          <w:rPr>
            <w:rStyle w:val="Hyperlink"/>
            <w:rFonts w:asciiTheme="minorHAnsi" w:eastAsiaTheme="majorEastAsia" w:hAnsiTheme="minorHAnsi"/>
            <w:sz w:val="24"/>
            <w:szCs w:val="24"/>
          </w:rPr>
          <w:t>6.short</w:t>
        </w:r>
      </w:hyperlink>
    </w:p>
    <w:p w:rsidR="00E8071C" w:rsidRPr="00291CC7" w:rsidRDefault="00E8071C" w:rsidP="00E8071C">
      <w:pPr>
        <w:rPr>
          <w:rStyle w:val="Emphasis"/>
          <w:rFonts w:asciiTheme="minorHAnsi" w:hAnsiTheme="minorHAnsi"/>
          <w:i w:val="0"/>
          <w:iCs w:val="0"/>
          <w:sz w:val="24"/>
          <w:szCs w:val="24"/>
        </w:rPr>
      </w:pPr>
    </w:p>
    <w:p w:rsidR="00E8071C" w:rsidRDefault="00E8071C" w:rsidP="00E8071C">
      <w:pPr>
        <w:rPr>
          <w:rFonts w:asciiTheme="minorHAnsi" w:hAnsiTheme="minorHAnsi"/>
          <w:sz w:val="24"/>
          <w:szCs w:val="24"/>
        </w:rPr>
      </w:pPr>
      <w:r w:rsidRPr="00291CC7">
        <w:rPr>
          <w:rStyle w:val="Emphasis"/>
          <w:rFonts w:asciiTheme="minorHAnsi" w:eastAsiaTheme="majorEastAsia" w:hAnsiTheme="minorHAnsi"/>
          <w:sz w:val="24"/>
          <w:szCs w:val="24"/>
        </w:rPr>
        <w:t>Academic library collection growth is driven by patron demand and will include new resource types.</w:t>
      </w:r>
      <w:r w:rsidRPr="00291CC7">
        <w:rPr>
          <w:rFonts w:asciiTheme="minorHAnsi" w:hAnsiTheme="minorHAnsi"/>
          <w:sz w:val="24"/>
          <w:szCs w:val="24"/>
        </w:rPr>
        <w:t xml:space="preserve"> Budget reductions, user preferences for electronic access to materials, limited physical space, and the inability to financially sustain comprehensive collections have led many academic libraries to shift from a “just-in-case” to a “just-in-time” philosophy. This change has been facilitated by customized patron-driven acquisitions programs from some major library book distributors, improved print-on-demand options for monographs, patron desire for new resource types, and resource sharing systems, such as RapidILL, offering 24-hour turnaround time for article requests. Still to be determined are the long-term effects of this change on the ability of academic libraries to meet their clientele’s information needs, the stability of some of the new access methods, and implications for future scholarship. Increasingly, libraries are acquiring local collections and unique materials and, when possible, digitizing them to provide immediate, full-text online access to increase visibility and use. Access to full-text sources, not the discovery of the sources, is a major issue for scholars. </w:t>
      </w:r>
    </w:p>
    <w:p w:rsidR="00335ED3" w:rsidRPr="00291CC7" w:rsidRDefault="00335ED3" w:rsidP="00E8071C">
      <w:pPr>
        <w:rPr>
          <w:rFonts w:asciiTheme="minorHAnsi" w:hAnsiTheme="minorHAnsi"/>
          <w:sz w:val="24"/>
          <w:szCs w:val="24"/>
        </w:rPr>
      </w:pPr>
    </w:p>
    <w:p w:rsidR="00E8071C" w:rsidRPr="00291CC7" w:rsidRDefault="00E8071C" w:rsidP="00E8071C">
      <w:pPr>
        <w:rPr>
          <w:rFonts w:asciiTheme="minorHAnsi" w:hAnsiTheme="minorHAnsi"/>
          <w:sz w:val="24"/>
          <w:szCs w:val="24"/>
        </w:rPr>
      </w:pPr>
      <w:r w:rsidRPr="00291CC7">
        <w:rPr>
          <w:rFonts w:asciiTheme="minorHAnsi" w:hAnsiTheme="minorHAnsi"/>
          <w:sz w:val="24"/>
          <w:szCs w:val="24"/>
        </w:rPr>
        <w:t xml:space="preserve">These materials may include special collections, university archives, and/or the scholarly output of faculty and students. Libraries also recognize the need to collect, preserve, and provide access to digital datasets. </w:t>
      </w: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8832D8" w:rsidRDefault="008832D8" w:rsidP="00D34758">
      <w:pPr>
        <w:rPr>
          <w:rFonts w:asciiTheme="minorHAnsi" w:hAnsiTheme="minorHAnsi"/>
          <w:b/>
          <w:sz w:val="24"/>
          <w:szCs w:val="24"/>
        </w:rPr>
      </w:pPr>
    </w:p>
    <w:p w:rsidR="00E501B9" w:rsidRDefault="00E501B9">
      <w:pPr>
        <w:spacing w:after="200" w:line="276" w:lineRule="auto"/>
        <w:rPr>
          <w:rFonts w:asciiTheme="minorHAnsi" w:hAnsiTheme="minorHAnsi"/>
          <w:b/>
          <w:sz w:val="24"/>
          <w:szCs w:val="24"/>
        </w:rPr>
      </w:pPr>
    </w:p>
    <w:p w:rsidR="00E8071C" w:rsidRPr="00E8071C" w:rsidRDefault="00E8071C" w:rsidP="00E8071C">
      <w:pPr>
        <w:rPr>
          <w:rFonts w:asciiTheme="minorHAnsi" w:hAnsiTheme="minorHAnsi"/>
          <w:b/>
          <w:sz w:val="24"/>
          <w:szCs w:val="24"/>
        </w:rPr>
      </w:pPr>
      <w:r w:rsidRPr="00E8071C">
        <w:rPr>
          <w:rFonts w:asciiTheme="minorHAnsi" w:hAnsiTheme="minorHAnsi"/>
          <w:b/>
          <w:sz w:val="24"/>
          <w:szCs w:val="24"/>
        </w:rPr>
        <w:t>Appendix IV</w:t>
      </w:r>
      <w:r w:rsidR="00335ED3">
        <w:rPr>
          <w:rFonts w:asciiTheme="minorHAnsi" w:hAnsiTheme="minorHAnsi"/>
          <w:b/>
          <w:sz w:val="24"/>
          <w:szCs w:val="24"/>
        </w:rPr>
        <w:t>: Committee Assignments</w:t>
      </w:r>
      <w:r w:rsidR="00782FF2">
        <w:rPr>
          <w:rFonts w:asciiTheme="minorHAnsi" w:hAnsiTheme="minorHAnsi"/>
          <w:b/>
          <w:sz w:val="24"/>
          <w:szCs w:val="24"/>
        </w:rPr>
        <w:t xml:space="preserve"> – Year One</w:t>
      </w:r>
    </w:p>
    <w:p w:rsidR="00E8071C" w:rsidRPr="00291CC7" w:rsidRDefault="00E8071C" w:rsidP="00E8071C">
      <w:pPr>
        <w:rPr>
          <w:rFonts w:asciiTheme="minorHAnsi" w:hAnsiTheme="minorHAnsi"/>
          <w:sz w:val="24"/>
          <w:szCs w:val="24"/>
        </w:rPr>
      </w:pPr>
    </w:p>
    <w:p w:rsidR="00E8071C" w:rsidRPr="00E8071C" w:rsidRDefault="00E8071C" w:rsidP="00E8071C">
      <w:pPr>
        <w:rPr>
          <w:sz w:val="24"/>
          <w:szCs w:val="24"/>
        </w:rPr>
      </w:pPr>
      <w:r w:rsidRPr="00E8071C">
        <w:rPr>
          <w:sz w:val="24"/>
          <w:szCs w:val="24"/>
        </w:rPr>
        <w:t>Strategic Plan – Year 1</w:t>
      </w:r>
    </w:p>
    <w:p w:rsidR="00E8071C" w:rsidRPr="00E8071C" w:rsidRDefault="00F2261B" w:rsidP="00E8071C">
      <w:pPr>
        <w:rPr>
          <w:sz w:val="24"/>
          <w:szCs w:val="24"/>
        </w:rPr>
      </w:pPr>
      <w:r>
        <w:rPr>
          <w:sz w:val="24"/>
          <w:szCs w:val="24"/>
        </w:rPr>
        <w:t>Committee Assignments as D</w:t>
      </w:r>
      <w:r w:rsidR="00E8071C" w:rsidRPr="00E8071C">
        <w:rPr>
          <w:sz w:val="24"/>
          <w:szCs w:val="24"/>
        </w:rPr>
        <w:t>eveloped by Carl Antonucci, Director of Library Services</w:t>
      </w:r>
    </w:p>
    <w:p w:rsidR="00E8071C" w:rsidRPr="00E8071C" w:rsidRDefault="00E8071C" w:rsidP="00E8071C">
      <w:pPr>
        <w:rPr>
          <w:sz w:val="24"/>
          <w:szCs w:val="24"/>
        </w:rPr>
      </w:pPr>
    </w:p>
    <w:p w:rsidR="00E8071C" w:rsidRPr="00E8071C" w:rsidRDefault="00E8071C" w:rsidP="003D2E6D">
      <w:pPr>
        <w:ind w:left="720" w:hanging="720"/>
        <w:rPr>
          <w:sz w:val="24"/>
          <w:szCs w:val="24"/>
        </w:rPr>
      </w:pPr>
      <w:r w:rsidRPr="00E8071C">
        <w:rPr>
          <w:sz w:val="24"/>
          <w:szCs w:val="24"/>
        </w:rPr>
        <w:t>Library Staff Assessment Committee- Carl, Kim, Dana, Chip, Barbara</w:t>
      </w:r>
    </w:p>
    <w:p w:rsidR="00E8071C" w:rsidRPr="00E8071C" w:rsidRDefault="00E8071C" w:rsidP="003D2E6D">
      <w:pPr>
        <w:ind w:left="720" w:hanging="720"/>
        <w:rPr>
          <w:sz w:val="24"/>
          <w:szCs w:val="24"/>
        </w:rPr>
      </w:pPr>
      <w:r w:rsidRPr="00E8071C">
        <w:rPr>
          <w:sz w:val="24"/>
          <w:szCs w:val="24"/>
        </w:rPr>
        <w:t xml:space="preserve">Objective 1.5a – Identify and develop strategies for reviewing the library’s organizational structure and staff assignments </w:t>
      </w:r>
    </w:p>
    <w:p w:rsidR="00E8071C" w:rsidRPr="00E8071C" w:rsidRDefault="00E8071C" w:rsidP="003D2E6D">
      <w:pPr>
        <w:ind w:left="720" w:hanging="720"/>
        <w:rPr>
          <w:sz w:val="24"/>
          <w:szCs w:val="24"/>
        </w:rPr>
      </w:pPr>
      <w:r w:rsidRPr="00E8071C">
        <w:rPr>
          <w:sz w:val="24"/>
          <w:szCs w:val="24"/>
        </w:rPr>
        <w:t xml:space="preserve">Collection Development and Weeding Policy Committee – Kristin, Lynn, Coleen, </w:t>
      </w:r>
      <w:r w:rsidR="00914148" w:rsidRPr="00E8071C">
        <w:rPr>
          <w:sz w:val="24"/>
          <w:szCs w:val="24"/>
        </w:rPr>
        <w:t>Alberto,</w:t>
      </w:r>
      <w:r w:rsidRPr="00E8071C">
        <w:rPr>
          <w:sz w:val="24"/>
          <w:szCs w:val="24"/>
        </w:rPr>
        <w:t xml:space="preserve"> Laurie, Steven, Rick</w:t>
      </w:r>
    </w:p>
    <w:p w:rsidR="00E8071C" w:rsidRPr="00E8071C" w:rsidRDefault="00E8071C" w:rsidP="003D2E6D">
      <w:pPr>
        <w:ind w:left="720" w:hanging="720"/>
        <w:rPr>
          <w:sz w:val="24"/>
          <w:szCs w:val="24"/>
        </w:rPr>
      </w:pPr>
      <w:r w:rsidRPr="00E8071C">
        <w:rPr>
          <w:sz w:val="24"/>
          <w:szCs w:val="24"/>
        </w:rPr>
        <w:t>Objective 2.1 –  Create a 21</w:t>
      </w:r>
      <w:r w:rsidRPr="00E8071C">
        <w:rPr>
          <w:sz w:val="24"/>
          <w:szCs w:val="24"/>
          <w:vertAlign w:val="superscript"/>
        </w:rPr>
        <w:t>st</w:t>
      </w:r>
      <w:r w:rsidRPr="00E8071C">
        <w:rPr>
          <w:sz w:val="24"/>
          <w:szCs w:val="24"/>
        </w:rPr>
        <w:t xml:space="preserve"> century collection development policy that addresses collection building strategies for all library resources and that balances the traditional  “just in case” model with “just in time”/ on demand models. </w:t>
      </w:r>
    </w:p>
    <w:p w:rsidR="00E8071C" w:rsidRPr="00E8071C" w:rsidRDefault="00E8071C" w:rsidP="003D2E6D">
      <w:pPr>
        <w:ind w:left="720" w:hanging="720"/>
        <w:rPr>
          <w:sz w:val="24"/>
          <w:szCs w:val="24"/>
        </w:rPr>
      </w:pPr>
      <w:r w:rsidRPr="00E8071C">
        <w:rPr>
          <w:sz w:val="24"/>
          <w:szCs w:val="24"/>
        </w:rPr>
        <w:t>Objective 3.2 – Create additional student space through the development and implementation of a weeding policy and/or off-site storage of underutilized materials</w:t>
      </w:r>
    </w:p>
    <w:p w:rsidR="00E8071C" w:rsidRPr="00E8071C" w:rsidRDefault="00E8071C" w:rsidP="003D2E6D">
      <w:pPr>
        <w:ind w:left="720" w:hanging="720"/>
        <w:rPr>
          <w:sz w:val="24"/>
          <w:szCs w:val="24"/>
        </w:rPr>
      </w:pPr>
      <w:r w:rsidRPr="00E8071C">
        <w:rPr>
          <w:sz w:val="24"/>
          <w:szCs w:val="24"/>
        </w:rPr>
        <w:t>Space Committee – Carl, Theresa, Renata, Edward, Norm, Sarah Lawson, Susan, Steven</w:t>
      </w:r>
    </w:p>
    <w:p w:rsidR="00E8071C" w:rsidRPr="00E8071C" w:rsidRDefault="00E8071C" w:rsidP="003D2E6D">
      <w:pPr>
        <w:ind w:left="720" w:hanging="720"/>
        <w:rPr>
          <w:sz w:val="24"/>
          <w:szCs w:val="24"/>
        </w:rPr>
      </w:pPr>
      <w:r w:rsidRPr="00E8071C">
        <w:rPr>
          <w:sz w:val="24"/>
          <w:szCs w:val="24"/>
        </w:rPr>
        <w:t xml:space="preserve">Goal 3 - Leverage the library’s existing space to create a variety of flexible, welcoming learning spaces that fulfill the educational and social needs of the campus community </w:t>
      </w:r>
    </w:p>
    <w:p w:rsidR="00E8071C" w:rsidRPr="00E8071C" w:rsidRDefault="00E8071C" w:rsidP="003D2E6D">
      <w:pPr>
        <w:ind w:left="720" w:hanging="720"/>
        <w:rPr>
          <w:sz w:val="24"/>
          <w:szCs w:val="24"/>
        </w:rPr>
      </w:pPr>
      <w:r w:rsidRPr="00E8071C">
        <w:rPr>
          <w:sz w:val="24"/>
          <w:szCs w:val="24"/>
        </w:rPr>
        <w:t>Information Literacy Assessment Committee – Nick, Barbara, Susan, Andy</w:t>
      </w:r>
    </w:p>
    <w:p w:rsidR="00E8071C" w:rsidRPr="00E8071C" w:rsidRDefault="00E8071C" w:rsidP="003D2E6D">
      <w:pPr>
        <w:ind w:left="720" w:hanging="720"/>
        <w:rPr>
          <w:sz w:val="24"/>
          <w:szCs w:val="24"/>
        </w:rPr>
      </w:pPr>
      <w:r w:rsidRPr="00E8071C">
        <w:rPr>
          <w:sz w:val="24"/>
          <w:szCs w:val="24"/>
        </w:rPr>
        <w:t>Objective 1.5c – Ensure the fulfillment of student-centered strategic objectives through assessment of student learning that takes place in the information literacy instruction sessions and the LSC 150 course</w:t>
      </w:r>
    </w:p>
    <w:p w:rsidR="00E8071C" w:rsidRPr="00E8071C" w:rsidRDefault="00E8071C" w:rsidP="003D2E6D">
      <w:pPr>
        <w:ind w:left="720" w:hanging="720"/>
        <w:rPr>
          <w:sz w:val="24"/>
          <w:szCs w:val="24"/>
        </w:rPr>
      </w:pPr>
      <w:r w:rsidRPr="00E8071C">
        <w:rPr>
          <w:sz w:val="24"/>
          <w:szCs w:val="24"/>
        </w:rPr>
        <w:t>Digitization Committee – Dana, Arianna, Ewa, Renata, Jaime, Edward</w:t>
      </w:r>
    </w:p>
    <w:p w:rsidR="00E8071C" w:rsidRPr="00E8071C" w:rsidRDefault="00E8071C" w:rsidP="003D2E6D">
      <w:pPr>
        <w:ind w:left="720" w:hanging="720"/>
        <w:rPr>
          <w:sz w:val="24"/>
          <w:szCs w:val="24"/>
        </w:rPr>
      </w:pPr>
      <w:r w:rsidRPr="00E8071C">
        <w:rPr>
          <w:sz w:val="24"/>
          <w:szCs w:val="24"/>
        </w:rPr>
        <w:t>Objective 2.4 – Support student and faculty scholarship by developing a digitization on-demand program for the library and by centralizing library wide digitization projects and initiatives</w:t>
      </w:r>
    </w:p>
    <w:p w:rsidR="00E8071C" w:rsidRPr="00E8071C" w:rsidRDefault="00E8071C" w:rsidP="003D2E6D">
      <w:pPr>
        <w:ind w:left="720" w:hanging="720"/>
        <w:rPr>
          <w:sz w:val="24"/>
          <w:szCs w:val="24"/>
        </w:rPr>
      </w:pPr>
      <w:r w:rsidRPr="00E8071C">
        <w:rPr>
          <w:sz w:val="24"/>
          <w:szCs w:val="24"/>
        </w:rPr>
        <w:t>Patron Driven Acquisitions Committee – Chip, Dana, Steven, TzouMin, Lynn</w:t>
      </w:r>
    </w:p>
    <w:p w:rsidR="00E8071C" w:rsidRPr="00E8071C" w:rsidRDefault="00E8071C" w:rsidP="003D2E6D">
      <w:pPr>
        <w:ind w:left="720" w:hanging="720"/>
        <w:rPr>
          <w:sz w:val="24"/>
          <w:szCs w:val="24"/>
        </w:rPr>
      </w:pPr>
      <w:r w:rsidRPr="00E8071C">
        <w:rPr>
          <w:sz w:val="24"/>
          <w:szCs w:val="24"/>
        </w:rPr>
        <w:t>Objective 2.5 – Pilot a Patron Driven Acquisitions project for the purchase of electronic books with the other CSU libraries</w:t>
      </w:r>
    </w:p>
    <w:p w:rsidR="00E8071C" w:rsidRPr="00E8071C" w:rsidRDefault="00E8071C" w:rsidP="003D2E6D">
      <w:pPr>
        <w:ind w:left="720" w:hanging="720"/>
        <w:rPr>
          <w:sz w:val="24"/>
          <w:szCs w:val="24"/>
        </w:rPr>
      </w:pPr>
      <w:r w:rsidRPr="00E8071C">
        <w:rPr>
          <w:sz w:val="24"/>
          <w:szCs w:val="24"/>
        </w:rPr>
        <w:t>Electronic Reserves Committee – Kim, Heidi, Jaime, Susan, Kristin</w:t>
      </w:r>
    </w:p>
    <w:p w:rsidR="00A94910" w:rsidRPr="00291CC7" w:rsidRDefault="00E8071C" w:rsidP="003D2E6D">
      <w:pPr>
        <w:ind w:left="720" w:hanging="720"/>
        <w:rPr>
          <w:rFonts w:asciiTheme="minorHAnsi" w:hAnsiTheme="minorHAnsi"/>
          <w:b/>
          <w:sz w:val="24"/>
          <w:szCs w:val="24"/>
        </w:rPr>
      </w:pPr>
      <w:r w:rsidRPr="00E8071C">
        <w:rPr>
          <w:sz w:val="24"/>
          <w:szCs w:val="24"/>
        </w:rPr>
        <w:t>Objective 1.2 – Make library collections and Services available in CCSU’s Course Management System (e.g., reserves, tutorials, collections, etc.)</w:t>
      </w:r>
    </w:p>
    <w:sectPr w:rsidR="00A94910" w:rsidRPr="00291CC7" w:rsidSect="00402E0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A0" w:rsidRDefault="00F728A0" w:rsidP="000D28FD">
      <w:r>
        <w:separator/>
      </w:r>
    </w:p>
  </w:endnote>
  <w:endnote w:type="continuationSeparator" w:id="0">
    <w:p w:rsidR="00F728A0" w:rsidRDefault="00F728A0" w:rsidP="000D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altName w:val="Times New Roman"/>
    <w:panose1 w:val="02020502060506020403"/>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A0" w:rsidRDefault="00F728A0" w:rsidP="000D28FD">
      <w:r>
        <w:separator/>
      </w:r>
    </w:p>
  </w:footnote>
  <w:footnote w:type="continuationSeparator" w:id="0">
    <w:p w:rsidR="00F728A0" w:rsidRDefault="00F728A0" w:rsidP="000D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5840"/>
    </w:tblGrid>
    <w:tr w:rsidR="001C211B">
      <w:trPr>
        <w:trHeight w:hRule="exact" w:val="792"/>
      </w:trPr>
      <w:tc>
        <w:tcPr>
          <w:tcW w:w="792" w:type="dxa"/>
          <w:shd w:val="clear" w:color="auto" w:fill="C0504D" w:themeFill="accent2"/>
          <w:vAlign w:val="center"/>
        </w:tcPr>
        <w:p w:rsidR="001C211B" w:rsidRDefault="00E9476B">
          <w:pPr>
            <w:pStyle w:val="Footer"/>
            <w:jc w:val="center"/>
            <w:rPr>
              <w:color w:val="FFFFFF" w:themeColor="background1"/>
            </w:rPr>
          </w:pPr>
          <w:r>
            <w:fldChar w:fldCharType="begin"/>
          </w:r>
          <w:r w:rsidR="001C211B">
            <w:instrText xml:space="preserve"> PAGE  \* MERGEFORMAT </w:instrText>
          </w:r>
          <w:r>
            <w:fldChar w:fldCharType="separate"/>
          </w:r>
          <w:r w:rsidR="00914148" w:rsidRPr="00914148">
            <w:rPr>
              <w:noProof/>
              <w:color w:val="FFFFFF" w:themeColor="background1"/>
            </w:rPr>
            <w:t>8</w:t>
          </w:r>
          <w:r>
            <w:fldChar w:fldCharType="end"/>
          </w:r>
        </w:p>
      </w:tc>
      <w:sdt>
        <w:sdtPr>
          <w:rPr>
            <w:rFonts w:asciiTheme="majorHAnsi" w:eastAsiaTheme="majorEastAsia" w:hAnsiTheme="majorHAnsi" w:cstheme="majorBidi"/>
            <w:sz w:val="28"/>
            <w:szCs w:val="28"/>
          </w:rPr>
          <w:alias w:val="Title"/>
          <w:id w:val="23280118"/>
          <w:placeholder>
            <w:docPart w:val="62A4900F081E44CB8B161FDED9333DE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1C211B" w:rsidRDefault="001C211B" w:rsidP="000D28FD">
              <w:pPr>
                <w:pStyle w:val="Footer"/>
                <w:rPr>
                  <w:rFonts w:asciiTheme="majorHAnsi" w:eastAsiaTheme="majorEastAsia" w:hAnsiTheme="majorHAnsi" w:cstheme="majorBidi"/>
                  <w:sz w:val="28"/>
                  <w:szCs w:val="28"/>
                </w:rPr>
              </w:pPr>
              <w:r>
                <w:rPr>
                  <w:rFonts w:asciiTheme="majorHAnsi" w:eastAsiaTheme="majorEastAsia" w:hAnsiTheme="majorHAnsi" w:cstheme="majorBidi"/>
                  <w:sz w:val="28"/>
                  <w:szCs w:val="28"/>
                </w:rPr>
                <w:t>Elihu Burritt Library Strategic Plan, 2012-2015</w:t>
              </w:r>
            </w:p>
          </w:tc>
        </w:sdtContent>
      </w:sdt>
    </w:tr>
  </w:tbl>
  <w:p w:rsidR="001C211B" w:rsidRDefault="001C2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879"/>
    <w:multiLevelType w:val="hybridMultilevel"/>
    <w:tmpl w:val="A03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322D6"/>
    <w:multiLevelType w:val="multilevel"/>
    <w:tmpl w:val="6370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168B8"/>
    <w:multiLevelType w:val="hybridMultilevel"/>
    <w:tmpl w:val="3DAC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A06CD"/>
    <w:multiLevelType w:val="multilevel"/>
    <w:tmpl w:val="0926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F099D"/>
    <w:multiLevelType w:val="hybridMultilevel"/>
    <w:tmpl w:val="B366DCBC"/>
    <w:lvl w:ilvl="0" w:tplc="94CE42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D11983"/>
    <w:multiLevelType w:val="hybridMultilevel"/>
    <w:tmpl w:val="20A8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F0326"/>
    <w:multiLevelType w:val="hybridMultilevel"/>
    <w:tmpl w:val="9C70E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431159"/>
    <w:multiLevelType w:val="multilevel"/>
    <w:tmpl w:val="5A6E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81769"/>
    <w:multiLevelType w:val="hybridMultilevel"/>
    <w:tmpl w:val="ACE2C978"/>
    <w:lvl w:ilvl="0" w:tplc="3F180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02B1A"/>
    <w:multiLevelType w:val="multilevel"/>
    <w:tmpl w:val="5C3AA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6A08BE"/>
    <w:multiLevelType w:val="hybridMultilevel"/>
    <w:tmpl w:val="0938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5648D"/>
    <w:multiLevelType w:val="multilevel"/>
    <w:tmpl w:val="6F56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3C79ED"/>
    <w:multiLevelType w:val="multilevel"/>
    <w:tmpl w:val="509603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3F01BE"/>
    <w:multiLevelType w:val="multilevel"/>
    <w:tmpl w:val="2586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93696A"/>
    <w:multiLevelType w:val="hybridMultilevel"/>
    <w:tmpl w:val="84C4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54CC5"/>
    <w:multiLevelType w:val="multilevel"/>
    <w:tmpl w:val="CC6A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185CCF"/>
    <w:multiLevelType w:val="multilevel"/>
    <w:tmpl w:val="987C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790BA0"/>
    <w:multiLevelType w:val="hybridMultilevel"/>
    <w:tmpl w:val="4F42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32671"/>
    <w:multiLevelType w:val="multilevel"/>
    <w:tmpl w:val="0B3E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CE0FE9"/>
    <w:multiLevelType w:val="multilevel"/>
    <w:tmpl w:val="161C7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2514BD"/>
    <w:multiLevelType w:val="multilevel"/>
    <w:tmpl w:val="9F8E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71738B"/>
    <w:multiLevelType w:val="multilevel"/>
    <w:tmpl w:val="D696B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F9C5340"/>
    <w:multiLevelType w:val="multilevel"/>
    <w:tmpl w:val="F9FA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12"/>
  </w:num>
  <w:num w:numId="5">
    <w:abstractNumId w:val="1"/>
  </w:num>
  <w:num w:numId="6">
    <w:abstractNumId w:val="0"/>
  </w:num>
  <w:num w:numId="7">
    <w:abstractNumId w:val="8"/>
  </w:num>
  <w:num w:numId="8">
    <w:abstractNumId w:val="4"/>
  </w:num>
  <w:num w:numId="9">
    <w:abstractNumId w:val="2"/>
  </w:num>
  <w:num w:numId="10">
    <w:abstractNumId w:val="14"/>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15"/>
  </w:num>
  <w:num w:numId="15">
    <w:abstractNumId w:val="18"/>
  </w:num>
  <w:num w:numId="16">
    <w:abstractNumId w:val="3"/>
  </w:num>
  <w:num w:numId="17">
    <w:abstractNumId w:val="22"/>
  </w:num>
  <w:num w:numId="18">
    <w:abstractNumId w:val="16"/>
  </w:num>
  <w:num w:numId="19">
    <w:abstractNumId w:val="7"/>
  </w:num>
  <w:num w:numId="20">
    <w:abstractNumId w:val="13"/>
  </w:num>
  <w:num w:numId="21">
    <w:abstractNumId w:val="19"/>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14"/>
    <w:rsid w:val="000038D6"/>
    <w:rsid w:val="000413E4"/>
    <w:rsid w:val="00045827"/>
    <w:rsid w:val="00047FE4"/>
    <w:rsid w:val="0007025A"/>
    <w:rsid w:val="00092673"/>
    <w:rsid w:val="000947A5"/>
    <w:rsid w:val="000B04A4"/>
    <w:rsid w:val="000D28FD"/>
    <w:rsid w:val="0010172B"/>
    <w:rsid w:val="0011228E"/>
    <w:rsid w:val="00132E80"/>
    <w:rsid w:val="00150BD0"/>
    <w:rsid w:val="00167E81"/>
    <w:rsid w:val="00175E4E"/>
    <w:rsid w:val="0017625B"/>
    <w:rsid w:val="00177D12"/>
    <w:rsid w:val="00187E9D"/>
    <w:rsid w:val="001930BC"/>
    <w:rsid w:val="001B56BA"/>
    <w:rsid w:val="001C211B"/>
    <w:rsid w:val="001C2208"/>
    <w:rsid w:val="001D366A"/>
    <w:rsid w:val="001D4F67"/>
    <w:rsid w:val="001E23E9"/>
    <w:rsid w:val="001E3EE3"/>
    <w:rsid w:val="001F0259"/>
    <w:rsid w:val="001F03C0"/>
    <w:rsid w:val="00201B7E"/>
    <w:rsid w:val="002053C1"/>
    <w:rsid w:val="00221E26"/>
    <w:rsid w:val="0023538C"/>
    <w:rsid w:val="002424B7"/>
    <w:rsid w:val="002560FC"/>
    <w:rsid w:val="0026539C"/>
    <w:rsid w:val="00280898"/>
    <w:rsid w:val="00290EA4"/>
    <w:rsid w:val="00291CC7"/>
    <w:rsid w:val="002A76AA"/>
    <w:rsid w:val="002B3CFD"/>
    <w:rsid w:val="002C2E9A"/>
    <w:rsid w:val="002C6F42"/>
    <w:rsid w:val="002C716F"/>
    <w:rsid w:val="002E2CE3"/>
    <w:rsid w:val="002F280C"/>
    <w:rsid w:val="002F7957"/>
    <w:rsid w:val="00300FD0"/>
    <w:rsid w:val="003033EC"/>
    <w:rsid w:val="00314702"/>
    <w:rsid w:val="003266AB"/>
    <w:rsid w:val="00331BAD"/>
    <w:rsid w:val="00335ED3"/>
    <w:rsid w:val="003373F8"/>
    <w:rsid w:val="003453C3"/>
    <w:rsid w:val="0034618C"/>
    <w:rsid w:val="00347538"/>
    <w:rsid w:val="003B4D16"/>
    <w:rsid w:val="003C6249"/>
    <w:rsid w:val="003D2E6D"/>
    <w:rsid w:val="003D7158"/>
    <w:rsid w:val="00402E03"/>
    <w:rsid w:val="00434133"/>
    <w:rsid w:val="00436589"/>
    <w:rsid w:val="00443598"/>
    <w:rsid w:val="004468A7"/>
    <w:rsid w:val="00470593"/>
    <w:rsid w:val="00473796"/>
    <w:rsid w:val="0048502E"/>
    <w:rsid w:val="0049286C"/>
    <w:rsid w:val="004E7049"/>
    <w:rsid w:val="004F241A"/>
    <w:rsid w:val="004F6858"/>
    <w:rsid w:val="00530FDD"/>
    <w:rsid w:val="00536A7A"/>
    <w:rsid w:val="005407A0"/>
    <w:rsid w:val="00564BDC"/>
    <w:rsid w:val="00566035"/>
    <w:rsid w:val="00566901"/>
    <w:rsid w:val="005A51E1"/>
    <w:rsid w:val="005A79C5"/>
    <w:rsid w:val="005B14F9"/>
    <w:rsid w:val="005C7867"/>
    <w:rsid w:val="005E09C9"/>
    <w:rsid w:val="005E4123"/>
    <w:rsid w:val="005E4448"/>
    <w:rsid w:val="00601925"/>
    <w:rsid w:val="00625127"/>
    <w:rsid w:val="00652559"/>
    <w:rsid w:val="00653E5A"/>
    <w:rsid w:val="006D79BD"/>
    <w:rsid w:val="00711A52"/>
    <w:rsid w:val="00712BE0"/>
    <w:rsid w:val="00723A53"/>
    <w:rsid w:val="00731E86"/>
    <w:rsid w:val="00737371"/>
    <w:rsid w:val="00744817"/>
    <w:rsid w:val="00760996"/>
    <w:rsid w:val="00761B86"/>
    <w:rsid w:val="00762514"/>
    <w:rsid w:val="00770093"/>
    <w:rsid w:val="00781A7E"/>
    <w:rsid w:val="00782FF2"/>
    <w:rsid w:val="00783728"/>
    <w:rsid w:val="00790F0E"/>
    <w:rsid w:val="007939CD"/>
    <w:rsid w:val="007B5482"/>
    <w:rsid w:val="007C7126"/>
    <w:rsid w:val="007D2022"/>
    <w:rsid w:val="007E1325"/>
    <w:rsid w:val="007F1977"/>
    <w:rsid w:val="007F4D7A"/>
    <w:rsid w:val="008110A5"/>
    <w:rsid w:val="00847EFD"/>
    <w:rsid w:val="008832D8"/>
    <w:rsid w:val="00892F06"/>
    <w:rsid w:val="008A3B9A"/>
    <w:rsid w:val="008A5D90"/>
    <w:rsid w:val="008B3DE0"/>
    <w:rsid w:val="008B686D"/>
    <w:rsid w:val="008C757F"/>
    <w:rsid w:val="008D13BD"/>
    <w:rsid w:val="008E5005"/>
    <w:rsid w:val="008F4D9B"/>
    <w:rsid w:val="00902479"/>
    <w:rsid w:val="00914148"/>
    <w:rsid w:val="009255D3"/>
    <w:rsid w:val="009553D3"/>
    <w:rsid w:val="0099024F"/>
    <w:rsid w:val="009F6BBC"/>
    <w:rsid w:val="00A1553A"/>
    <w:rsid w:val="00A20008"/>
    <w:rsid w:val="00A30054"/>
    <w:rsid w:val="00A738CA"/>
    <w:rsid w:val="00A77655"/>
    <w:rsid w:val="00A8457A"/>
    <w:rsid w:val="00A94910"/>
    <w:rsid w:val="00AB25D4"/>
    <w:rsid w:val="00AB2E20"/>
    <w:rsid w:val="00AB6406"/>
    <w:rsid w:val="00AE0D0A"/>
    <w:rsid w:val="00AE6050"/>
    <w:rsid w:val="00AF07FA"/>
    <w:rsid w:val="00AF24E0"/>
    <w:rsid w:val="00AF5614"/>
    <w:rsid w:val="00B05D7D"/>
    <w:rsid w:val="00B072D9"/>
    <w:rsid w:val="00B15717"/>
    <w:rsid w:val="00B200D5"/>
    <w:rsid w:val="00B20712"/>
    <w:rsid w:val="00B20B88"/>
    <w:rsid w:val="00B21297"/>
    <w:rsid w:val="00B472BC"/>
    <w:rsid w:val="00B56A7A"/>
    <w:rsid w:val="00B57F02"/>
    <w:rsid w:val="00B61495"/>
    <w:rsid w:val="00B74FCB"/>
    <w:rsid w:val="00B8119E"/>
    <w:rsid w:val="00C17F91"/>
    <w:rsid w:val="00C30E0C"/>
    <w:rsid w:val="00C33167"/>
    <w:rsid w:val="00C53C19"/>
    <w:rsid w:val="00C64D98"/>
    <w:rsid w:val="00CA1422"/>
    <w:rsid w:val="00CB594C"/>
    <w:rsid w:val="00CF1743"/>
    <w:rsid w:val="00CF18F6"/>
    <w:rsid w:val="00CF73F7"/>
    <w:rsid w:val="00D06CBB"/>
    <w:rsid w:val="00D1520D"/>
    <w:rsid w:val="00D16D9F"/>
    <w:rsid w:val="00D20601"/>
    <w:rsid w:val="00D23652"/>
    <w:rsid w:val="00D2732D"/>
    <w:rsid w:val="00D34758"/>
    <w:rsid w:val="00D81169"/>
    <w:rsid w:val="00D83CE5"/>
    <w:rsid w:val="00DA194C"/>
    <w:rsid w:val="00DA710A"/>
    <w:rsid w:val="00DC2E09"/>
    <w:rsid w:val="00DF35B3"/>
    <w:rsid w:val="00DF7153"/>
    <w:rsid w:val="00E13C5B"/>
    <w:rsid w:val="00E13CC5"/>
    <w:rsid w:val="00E20508"/>
    <w:rsid w:val="00E3087A"/>
    <w:rsid w:val="00E501B9"/>
    <w:rsid w:val="00E56E5B"/>
    <w:rsid w:val="00E8071C"/>
    <w:rsid w:val="00E9476B"/>
    <w:rsid w:val="00EA7170"/>
    <w:rsid w:val="00ED35F1"/>
    <w:rsid w:val="00EF6308"/>
    <w:rsid w:val="00F02BC7"/>
    <w:rsid w:val="00F14CD8"/>
    <w:rsid w:val="00F15D4C"/>
    <w:rsid w:val="00F2261B"/>
    <w:rsid w:val="00F728A0"/>
    <w:rsid w:val="00F804CD"/>
    <w:rsid w:val="00F9338F"/>
    <w:rsid w:val="00FA5888"/>
    <w:rsid w:val="00FE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1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E60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E60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00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2B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05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E60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00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02BC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62514"/>
    <w:rPr>
      <w:color w:val="0000FF"/>
      <w:u w:val="single"/>
    </w:rPr>
  </w:style>
  <w:style w:type="paragraph" w:styleId="PlainText">
    <w:name w:val="Plain Text"/>
    <w:basedOn w:val="Normal"/>
    <w:link w:val="PlainTextChar"/>
    <w:uiPriority w:val="99"/>
    <w:semiHidden/>
    <w:unhideWhenUsed/>
    <w:rsid w:val="009553D3"/>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553D3"/>
    <w:rPr>
      <w:rFonts w:ascii="Consolas" w:hAnsi="Consolas"/>
      <w:sz w:val="21"/>
      <w:szCs w:val="21"/>
    </w:rPr>
  </w:style>
  <w:style w:type="paragraph" w:styleId="ListParagraph">
    <w:name w:val="List Paragraph"/>
    <w:basedOn w:val="Normal"/>
    <w:uiPriority w:val="34"/>
    <w:qFormat/>
    <w:rsid w:val="009553D3"/>
    <w:pPr>
      <w:ind w:left="720"/>
    </w:pPr>
  </w:style>
  <w:style w:type="paragraph" w:styleId="NoSpacing">
    <w:name w:val="No Spacing"/>
    <w:uiPriority w:val="1"/>
    <w:qFormat/>
    <w:rsid w:val="00177D12"/>
    <w:pPr>
      <w:spacing w:after="0" w:line="240" w:lineRule="auto"/>
    </w:pPr>
    <w:rPr>
      <w:rFonts w:ascii="Calibri" w:hAnsi="Calibri" w:cs="Times New Roman"/>
    </w:rPr>
  </w:style>
  <w:style w:type="paragraph" w:styleId="NormalWeb">
    <w:name w:val="Normal (Web)"/>
    <w:basedOn w:val="Normal"/>
    <w:uiPriority w:val="99"/>
    <w:rsid w:val="00AE6050"/>
    <w:pPr>
      <w:spacing w:before="100" w:beforeAutospacing="1" w:after="100" w:afterAutospacing="1"/>
    </w:pPr>
    <w:rPr>
      <w:rFonts w:ascii="Times New Roman" w:eastAsia="Times New Roman" w:hAnsi="Times New Roman"/>
      <w:sz w:val="24"/>
      <w:szCs w:val="24"/>
    </w:rPr>
  </w:style>
  <w:style w:type="character" w:customStyle="1" w:styleId="sep">
    <w:name w:val="sep"/>
    <w:basedOn w:val="DefaultParagraphFont"/>
    <w:rsid w:val="00A20008"/>
  </w:style>
  <w:style w:type="character" w:styleId="Emphasis">
    <w:name w:val="Emphasis"/>
    <w:basedOn w:val="DefaultParagraphFont"/>
    <w:uiPriority w:val="20"/>
    <w:qFormat/>
    <w:rsid w:val="00A20008"/>
    <w:rPr>
      <w:i/>
      <w:iCs/>
    </w:rPr>
  </w:style>
  <w:style w:type="character" w:customStyle="1" w:styleId="stsharethis">
    <w:name w:val="st_sharethis"/>
    <w:basedOn w:val="DefaultParagraphFont"/>
    <w:rsid w:val="00A20008"/>
  </w:style>
  <w:style w:type="character" w:customStyle="1" w:styleId="stbutton">
    <w:name w:val="stbutton"/>
    <w:basedOn w:val="DefaultParagraphFont"/>
    <w:rsid w:val="00A20008"/>
  </w:style>
  <w:style w:type="character" w:customStyle="1" w:styleId="chicklets">
    <w:name w:val="chicklets"/>
    <w:basedOn w:val="DefaultParagraphFont"/>
    <w:rsid w:val="00A20008"/>
  </w:style>
  <w:style w:type="paragraph" w:styleId="z-TopofForm">
    <w:name w:val="HTML Top of Form"/>
    <w:basedOn w:val="Normal"/>
    <w:next w:val="Normal"/>
    <w:link w:val="z-TopofFormChar"/>
    <w:hidden/>
    <w:uiPriority w:val="99"/>
    <w:semiHidden/>
    <w:unhideWhenUsed/>
    <w:rsid w:val="00A2000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0008"/>
    <w:rPr>
      <w:rFonts w:ascii="Arial" w:eastAsia="Times New Roman" w:hAnsi="Arial" w:cs="Arial"/>
      <w:vanish/>
      <w:sz w:val="16"/>
      <w:szCs w:val="16"/>
    </w:rPr>
  </w:style>
  <w:style w:type="paragraph" w:customStyle="1" w:styleId="social-input-row">
    <w:name w:val="social-input-row"/>
    <w:basedOn w:val="Normal"/>
    <w:rsid w:val="00A20008"/>
    <w:pPr>
      <w:spacing w:before="100" w:beforeAutospacing="1" w:after="100" w:afterAutospacing="1"/>
    </w:pPr>
    <w:rPr>
      <w:rFonts w:ascii="Times New Roman" w:eastAsia="Times New Roman" w:hAnsi="Times New Roman"/>
      <w:sz w:val="24"/>
      <w:szCs w:val="24"/>
    </w:rPr>
  </w:style>
  <w:style w:type="paragraph" w:customStyle="1" w:styleId="form-submit">
    <w:name w:val="form-submit"/>
    <w:basedOn w:val="Normal"/>
    <w:rsid w:val="00A20008"/>
    <w:pPr>
      <w:spacing w:before="100" w:beforeAutospacing="1" w:after="100" w:afterAutospacing="1"/>
    </w:pPr>
    <w:rPr>
      <w:rFonts w:ascii="Times New Roman" w:eastAsia="Times New Roman" w:hAnsi="Times New Roman"/>
      <w:sz w:val="24"/>
      <w:szCs w:val="24"/>
    </w:rPr>
  </w:style>
  <w:style w:type="paragraph" w:customStyle="1" w:styleId="subscribe-to-comments">
    <w:name w:val="subscribe-to-comments"/>
    <w:basedOn w:val="Normal"/>
    <w:rsid w:val="00A20008"/>
    <w:pPr>
      <w:spacing w:before="100" w:beforeAutospacing="1" w:after="100" w:afterAutospacing="1"/>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A2000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0008"/>
    <w:rPr>
      <w:rFonts w:ascii="Arial" w:eastAsia="Times New Roman" w:hAnsi="Arial" w:cs="Arial"/>
      <w:vanish/>
      <w:sz w:val="16"/>
      <w:szCs w:val="16"/>
    </w:rPr>
  </w:style>
  <w:style w:type="character" w:styleId="HTMLCite">
    <w:name w:val="HTML Cite"/>
    <w:basedOn w:val="DefaultParagraphFont"/>
    <w:uiPriority w:val="99"/>
    <w:semiHidden/>
    <w:unhideWhenUsed/>
    <w:rsid w:val="00A20008"/>
    <w:rPr>
      <w:i/>
      <w:iCs/>
    </w:rPr>
  </w:style>
  <w:style w:type="character" w:customStyle="1" w:styleId="social-posted-from">
    <w:name w:val="social-posted-from"/>
    <w:basedOn w:val="DefaultParagraphFont"/>
    <w:rsid w:val="00A20008"/>
  </w:style>
  <w:style w:type="character" w:styleId="Strong">
    <w:name w:val="Strong"/>
    <w:basedOn w:val="DefaultParagraphFont"/>
    <w:uiPriority w:val="22"/>
    <w:qFormat/>
    <w:rsid w:val="00A20008"/>
    <w:rPr>
      <w:b/>
      <w:bCs/>
    </w:rPr>
  </w:style>
  <w:style w:type="character" w:customStyle="1" w:styleId="emptymonth">
    <w:name w:val="emptymonth"/>
    <w:basedOn w:val="DefaultParagraphFont"/>
    <w:rsid w:val="00A20008"/>
  </w:style>
  <w:style w:type="character" w:customStyle="1" w:styleId="meta-sep">
    <w:name w:val="meta-sep"/>
    <w:basedOn w:val="DefaultParagraphFont"/>
    <w:rsid w:val="00A20008"/>
  </w:style>
  <w:style w:type="paragraph" w:styleId="BalloonText">
    <w:name w:val="Balloon Text"/>
    <w:basedOn w:val="Normal"/>
    <w:link w:val="BalloonTextChar"/>
    <w:uiPriority w:val="99"/>
    <w:semiHidden/>
    <w:unhideWhenUsed/>
    <w:rsid w:val="00A20008"/>
    <w:rPr>
      <w:rFonts w:ascii="Tahoma" w:hAnsi="Tahoma" w:cs="Tahoma"/>
      <w:sz w:val="16"/>
      <w:szCs w:val="16"/>
    </w:rPr>
  </w:style>
  <w:style w:type="character" w:customStyle="1" w:styleId="BalloonTextChar">
    <w:name w:val="Balloon Text Char"/>
    <w:basedOn w:val="DefaultParagraphFont"/>
    <w:link w:val="BalloonText"/>
    <w:uiPriority w:val="99"/>
    <w:semiHidden/>
    <w:rsid w:val="00A20008"/>
    <w:rPr>
      <w:rFonts w:ascii="Tahoma" w:hAnsi="Tahoma" w:cs="Tahoma"/>
      <w:sz w:val="16"/>
      <w:szCs w:val="16"/>
    </w:rPr>
  </w:style>
  <w:style w:type="character" w:customStyle="1" w:styleId="collab">
    <w:name w:val="collab"/>
    <w:basedOn w:val="DefaultParagraphFont"/>
    <w:rsid w:val="00A94910"/>
  </w:style>
  <w:style w:type="paragraph" w:styleId="Header">
    <w:name w:val="header"/>
    <w:basedOn w:val="Normal"/>
    <w:link w:val="HeaderChar"/>
    <w:uiPriority w:val="99"/>
    <w:semiHidden/>
    <w:unhideWhenUsed/>
    <w:rsid w:val="000D28FD"/>
    <w:pPr>
      <w:tabs>
        <w:tab w:val="center" w:pos="4680"/>
        <w:tab w:val="right" w:pos="9360"/>
      </w:tabs>
    </w:pPr>
  </w:style>
  <w:style w:type="character" w:customStyle="1" w:styleId="HeaderChar">
    <w:name w:val="Header Char"/>
    <w:basedOn w:val="DefaultParagraphFont"/>
    <w:link w:val="Header"/>
    <w:uiPriority w:val="99"/>
    <w:semiHidden/>
    <w:rsid w:val="000D28FD"/>
    <w:rPr>
      <w:rFonts w:ascii="Calibri" w:hAnsi="Calibri" w:cs="Times New Roman"/>
    </w:rPr>
  </w:style>
  <w:style w:type="paragraph" w:styleId="Footer">
    <w:name w:val="footer"/>
    <w:basedOn w:val="Normal"/>
    <w:link w:val="FooterChar"/>
    <w:uiPriority w:val="99"/>
    <w:unhideWhenUsed/>
    <w:rsid w:val="000D28FD"/>
    <w:pPr>
      <w:tabs>
        <w:tab w:val="center" w:pos="4680"/>
        <w:tab w:val="right" w:pos="9360"/>
      </w:tabs>
    </w:pPr>
  </w:style>
  <w:style w:type="character" w:customStyle="1" w:styleId="FooterChar">
    <w:name w:val="Footer Char"/>
    <w:basedOn w:val="DefaultParagraphFont"/>
    <w:link w:val="Footer"/>
    <w:uiPriority w:val="99"/>
    <w:rsid w:val="000D28FD"/>
    <w:rPr>
      <w:rFonts w:ascii="Calibri" w:hAnsi="Calibri" w:cs="Times New Roman"/>
    </w:rPr>
  </w:style>
  <w:style w:type="paragraph" w:customStyle="1" w:styleId="Pa1">
    <w:name w:val="Pa1"/>
    <w:basedOn w:val="Normal"/>
    <w:uiPriority w:val="99"/>
    <w:rsid w:val="001D4F67"/>
    <w:pPr>
      <w:autoSpaceDE w:val="0"/>
      <w:autoSpaceDN w:val="0"/>
      <w:spacing w:line="241" w:lineRule="atLeast"/>
    </w:pPr>
    <w:rPr>
      <w:rFonts w:ascii="Adobe Garamond Pro" w:hAnsi="Adobe Garamond Pro"/>
      <w:sz w:val="24"/>
      <w:szCs w:val="24"/>
    </w:rPr>
  </w:style>
  <w:style w:type="character" w:customStyle="1" w:styleId="A2">
    <w:name w:val="A2"/>
    <w:basedOn w:val="DefaultParagraphFont"/>
    <w:uiPriority w:val="99"/>
    <w:rsid w:val="001D4F67"/>
    <w:rPr>
      <w:rFonts w:ascii="Adobe Garamond Pro" w:hAnsi="Adobe Garamond Pro" w:hint="default"/>
      <w:color w:val="000000"/>
    </w:rPr>
  </w:style>
  <w:style w:type="character" w:styleId="FollowedHyperlink">
    <w:name w:val="FollowedHyperlink"/>
    <w:basedOn w:val="DefaultParagraphFont"/>
    <w:uiPriority w:val="99"/>
    <w:semiHidden/>
    <w:unhideWhenUsed/>
    <w:rsid w:val="00335E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1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E60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E60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00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2B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05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E60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00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02BC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62514"/>
    <w:rPr>
      <w:color w:val="0000FF"/>
      <w:u w:val="single"/>
    </w:rPr>
  </w:style>
  <w:style w:type="paragraph" w:styleId="PlainText">
    <w:name w:val="Plain Text"/>
    <w:basedOn w:val="Normal"/>
    <w:link w:val="PlainTextChar"/>
    <w:uiPriority w:val="99"/>
    <w:semiHidden/>
    <w:unhideWhenUsed/>
    <w:rsid w:val="009553D3"/>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553D3"/>
    <w:rPr>
      <w:rFonts w:ascii="Consolas" w:hAnsi="Consolas"/>
      <w:sz w:val="21"/>
      <w:szCs w:val="21"/>
    </w:rPr>
  </w:style>
  <w:style w:type="paragraph" w:styleId="ListParagraph">
    <w:name w:val="List Paragraph"/>
    <w:basedOn w:val="Normal"/>
    <w:uiPriority w:val="34"/>
    <w:qFormat/>
    <w:rsid w:val="009553D3"/>
    <w:pPr>
      <w:ind w:left="720"/>
    </w:pPr>
  </w:style>
  <w:style w:type="paragraph" w:styleId="NoSpacing">
    <w:name w:val="No Spacing"/>
    <w:uiPriority w:val="1"/>
    <w:qFormat/>
    <w:rsid w:val="00177D12"/>
    <w:pPr>
      <w:spacing w:after="0" w:line="240" w:lineRule="auto"/>
    </w:pPr>
    <w:rPr>
      <w:rFonts w:ascii="Calibri" w:hAnsi="Calibri" w:cs="Times New Roman"/>
    </w:rPr>
  </w:style>
  <w:style w:type="paragraph" w:styleId="NormalWeb">
    <w:name w:val="Normal (Web)"/>
    <w:basedOn w:val="Normal"/>
    <w:uiPriority w:val="99"/>
    <w:rsid w:val="00AE6050"/>
    <w:pPr>
      <w:spacing w:before="100" w:beforeAutospacing="1" w:after="100" w:afterAutospacing="1"/>
    </w:pPr>
    <w:rPr>
      <w:rFonts w:ascii="Times New Roman" w:eastAsia="Times New Roman" w:hAnsi="Times New Roman"/>
      <w:sz w:val="24"/>
      <w:szCs w:val="24"/>
    </w:rPr>
  </w:style>
  <w:style w:type="character" w:customStyle="1" w:styleId="sep">
    <w:name w:val="sep"/>
    <w:basedOn w:val="DefaultParagraphFont"/>
    <w:rsid w:val="00A20008"/>
  </w:style>
  <w:style w:type="character" w:styleId="Emphasis">
    <w:name w:val="Emphasis"/>
    <w:basedOn w:val="DefaultParagraphFont"/>
    <w:uiPriority w:val="20"/>
    <w:qFormat/>
    <w:rsid w:val="00A20008"/>
    <w:rPr>
      <w:i/>
      <w:iCs/>
    </w:rPr>
  </w:style>
  <w:style w:type="character" w:customStyle="1" w:styleId="stsharethis">
    <w:name w:val="st_sharethis"/>
    <w:basedOn w:val="DefaultParagraphFont"/>
    <w:rsid w:val="00A20008"/>
  </w:style>
  <w:style w:type="character" w:customStyle="1" w:styleId="stbutton">
    <w:name w:val="stbutton"/>
    <w:basedOn w:val="DefaultParagraphFont"/>
    <w:rsid w:val="00A20008"/>
  </w:style>
  <w:style w:type="character" w:customStyle="1" w:styleId="chicklets">
    <w:name w:val="chicklets"/>
    <w:basedOn w:val="DefaultParagraphFont"/>
    <w:rsid w:val="00A20008"/>
  </w:style>
  <w:style w:type="paragraph" w:styleId="z-TopofForm">
    <w:name w:val="HTML Top of Form"/>
    <w:basedOn w:val="Normal"/>
    <w:next w:val="Normal"/>
    <w:link w:val="z-TopofFormChar"/>
    <w:hidden/>
    <w:uiPriority w:val="99"/>
    <w:semiHidden/>
    <w:unhideWhenUsed/>
    <w:rsid w:val="00A2000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0008"/>
    <w:rPr>
      <w:rFonts w:ascii="Arial" w:eastAsia="Times New Roman" w:hAnsi="Arial" w:cs="Arial"/>
      <w:vanish/>
      <w:sz w:val="16"/>
      <w:szCs w:val="16"/>
    </w:rPr>
  </w:style>
  <w:style w:type="paragraph" w:customStyle="1" w:styleId="social-input-row">
    <w:name w:val="social-input-row"/>
    <w:basedOn w:val="Normal"/>
    <w:rsid w:val="00A20008"/>
    <w:pPr>
      <w:spacing w:before="100" w:beforeAutospacing="1" w:after="100" w:afterAutospacing="1"/>
    </w:pPr>
    <w:rPr>
      <w:rFonts w:ascii="Times New Roman" w:eastAsia="Times New Roman" w:hAnsi="Times New Roman"/>
      <w:sz w:val="24"/>
      <w:szCs w:val="24"/>
    </w:rPr>
  </w:style>
  <w:style w:type="paragraph" w:customStyle="1" w:styleId="form-submit">
    <w:name w:val="form-submit"/>
    <w:basedOn w:val="Normal"/>
    <w:rsid w:val="00A20008"/>
    <w:pPr>
      <w:spacing w:before="100" w:beforeAutospacing="1" w:after="100" w:afterAutospacing="1"/>
    </w:pPr>
    <w:rPr>
      <w:rFonts w:ascii="Times New Roman" w:eastAsia="Times New Roman" w:hAnsi="Times New Roman"/>
      <w:sz w:val="24"/>
      <w:szCs w:val="24"/>
    </w:rPr>
  </w:style>
  <w:style w:type="paragraph" w:customStyle="1" w:styleId="subscribe-to-comments">
    <w:name w:val="subscribe-to-comments"/>
    <w:basedOn w:val="Normal"/>
    <w:rsid w:val="00A20008"/>
    <w:pPr>
      <w:spacing w:before="100" w:beforeAutospacing="1" w:after="100" w:afterAutospacing="1"/>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A2000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0008"/>
    <w:rPr>
      <w:rFonts w:ascii="Arial" w:eastAsia="Times New Roman" w:hAnsi="Arial" w:cs="Arial"/>
      <w:vanish/>
      <w:sz w:val="16"/>
      <w:szCs w:val="16"/>
    </w:rPr>
  </w:style>
  <w:style w:type="character" w:styleId="HTMLCite">
    <w:name w:val="HTML Cite"/>
    <w:basedOn w:val="DefaultParagraphFont"/>
    <w:uiPriority w:val="99"/>
    <w:semiHidden/>
    <w:unhideWhenUsed/>
    <w:rsid w:val="00A20008"/>
    <w:rPr>
      <w:i/>
      <w:iCs/>
    </w:rPr>
  </w:style>
  <w:style w:type="character" w:customStyle="1" w:styleId="social-posted-from">
    <w:name w:val="social-posted-from"/>
    <w:basedOn w:val="DefaultParagraphFont"/>
    <w:rsid w:val="00A20008"/>
  </w:style>
  <w:style w:type="character" w:styleId="Strong">
    <w:name w:val="Strong"/>
    <w:basedOn w:val="DefaultParagraphFont"/>
    <w:uiPriority w:val="22"/>
    <w:qFormat/>
    <w:rsid w:val="00A20008"/>
    <w:rPr>
      <w:b/>
      <w:bCs/>
    </w:rPr>
  </w:style>
  <w:style w:type="character" w:customStyle="1" w:styleId="emptymonth">
    <w:name w:val="emptymonth"/>
    <w:basedOn w:val="DefaultParagraphFont"/>
    <w:rsid w:val="00A20008"/>
  </w:style>
  <w:style w:type="character" w:customStyle="1" w:styleId="meta-sep">
    <w:name w:val="meta-sep"/>
    <w:basedOn w:val="DefaultParagraphFont"/>
    <w:rsid w:val="00A20008"/>
  </w:style>
  <w:style w:type="paragraph" w:styleId="BalloonText">
    <w:name w:val="Balloon Text"/>
    <w:basedOn w:val="Normal"/>
    <w:link w:val="BalloonTextChar"/>
    <w:uiPriority w:val="99"/>
    <w:semiHidden/>
    <w:unhideWhenUsed/>
    <w:rsid w:val="00A20008"/>
    <w:rPr>
      <w:rFonts w:ascii="Tahoma" w:hAnsi="Tahoma" w:cs="Tahoma"/>
      <w:sz w:val="16"/>
      <w:szCs w:val="16"/>
    </w:rPr>
  </w:style>
  <w:style w:type="character" w:customStyle="1" w:styleId="BalloonTextChar">
    <w:name w:val="Balloon Text Char"/>
    <w:basedOn w:val="DefaultParagraphFont"/>
    <w:link w:val="BalloonText"/>
    <w:uiPriority w:val="99"/>
    <w:semiHidden/>
    <w:rsid w:val="00A20008"/>
    <w:rPr>
      <w:rFonts w:ascii="Tahoma" w:hAnsi="Tahoma" w:cs="Tahoma"/>
      <w:sz w:val="16"/>
      <w:szCs w:val="16"/>
    </w:rPr>
  </w:style>
  <w:style w:type="character" w:customStyle="1" w:styleId="collab">
    <w:name w:val="collab"/>
    <w:basedOn w:val="DefaultParagraphFont"/>
    <w:rsid w:val="00A94910"/>
  </w:style>
  <w:style w:type="paragraph" w:styleId="Header">
    <w:name w:val="header"/>
    <w:basedOn w:val="Normal"/>
    <w:link w:val="HeaderChar"/>
    <w:uiPriority w:val="99"/>
    <w:semiHidden/>
    <w:unhideWhenUsed/>
    <w:rsid w:val="000D28FD"/>
    <w:pPr>
      <w:tabs>
        <w:tab w:val="center" w:pos="4680"/>
        <w:tab w:val="right" w:pos="9360"/>
      </w:tabs>
    </w:pPr>
  </w:style>
  <w:style w:type="character" w:customStyle="1" w:styleId="HeaderChar">
    <w:name w:val="Header Char"/>
    <w:basedOn w:val="DefaultParagraphFont"/>
    <w:link w:val="Header"/>
    <w:uiPriority w:val="99"/>
    <w:semiHidden/>
    <w:rsid w:val="000D28FD"/>
    <w:rPr>
      <w:rFonts w:ascii="Calibri" w:hAnsi="Calibri" w:cs="Times New Roman"/>
    </w:rPr>
  </w:style>
  <w:style w:type="paragraph" w:styleId="Footer">
    <w:name w:val="footer"/>
    <w:basedOn w:val="Normal"/>
    <w:link w:val="FooterChar"/>
    <w:uiPriority w:val="99"/>
    <w:unhideWhenUsed/>
    <w:rsid w:val="000D28FD"/>
    <w:pPr>
      <w:tabs>
        <w:tab w:val="center" w:pos="4680"/>
        <w:tab w:val="right" w:pos="9360"/>
      </w:tabs>
    </w:pPr>
  </w:style>
  <w:style w:type="character" w:customStyle="1" w:styleId="FooterChar">
    <w:name w:val="Footer Char"/>
    <w:basedOn w:val="DefaultParagraphFont"/>
    <w:link w:val="Footer"/>
    <w:uiPriority w:val="99"/>
    <w:rsid w:val="000D28FD"/>
    <w:rPr>
      <w:rFonts w:ascii="Calibri" w:hAnsi="Calibri" w:cs="Times New Roman"/>
    </w:rPr>
  </w:style>
  <w:style w:type="paragraph" w:customStyle="1" w:styleId="Pa1">
    <w:name w:val="Pa1"/>
    <w:basedOn w:val="Normal"/>
    <w:uiPriority w:val="99"/>
    <w:rsid w:val="001D4F67"/>
    <w:pPr>
      <w:autoSpaceDE w:val="0"/>
      <w:autoSpaceDN w:val="0"/>
      <w:spacing w:line="241" w:lineRule="atLeast"/>
    </w:pPr>
    <w:rPr>
      <w:rFonts w:ascii="Adobe Garamond Pro" w:hAnsi="Adobe Garamond Pro"/>
      <w:sz w:val="24"/>
      <w:szCs w:val="24"/>
    </w:rPr>
  </w:style>
  <w:style w:type="character" w:customStyle="1" w:styleId="A2">
    <w:name w:val="A2"/>
    <w:basedOn w:val="DefaultParagraphFont"/>
    <w:uiPriority w:val="99"/>
    <w:rsid w:val="001D4F67"/>
    <w:rPr>
      <w:rFonts w:ascii="Adobe Garamond Pro" w:hAnsi="Adobe Garamond Pro" w:hint="default"/>
      <w:color w:val="000000"/>
    </w:rPr>
  </w:style>
  <w:style w:type="character" w:styleId="FollowedHyperlink">
    <w:name w:val="FollowedHyperlink"/>
    <w:basedOn w:val="DefaultParagraphFont"/>
    <w:uiPriority w:val="99"/>
    <w:semiHidden/>
    <w:unhideWhenUsed/>
    <w:rsid w:val="00335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5146">
      <w:bodyDiv w:val="1"/>
      <w:marLeft w:val="0"/>
      <w:marRight w:val="0"/>
      <w:marTop w:val="0"/>
      <w:marBottom w:val="0"/>
      <w:divBdr>
        <w:top w:val="none" w:sz="0" w:space="0" w:color="auto"/>
        <w:left w:val="none" w:sz="0" w:space="0" w:color="auto"/>
        <w:bottom w:val="none" w:sz="0" w:space="0" w:color="auto"/>
        <w:right w:val="none" w:sz="0" w:space="0" w:color="auto"/>
      </w:divBdr>
      <w:divsChild>
        <w:div w:id="1711492075">
          <w:marLeft w:val="0"/>
          <w:marRight w:val="0"/>
          <w:marTop w:val="0"/>
          <w:marBottom w:val="0"/>
          <w:divBdr>
            <w:top w:val="none" w:sz="0" w:space="0" w:color="auto"/>
            <w:left w:val="none" w:sz="0" w:space="0" w:color="auto"/>
            <w:bottom w:val="none" w:sz="0" w:space="0" w:color="auto"/>
            <w:right w:val="none" w:sz="0" w:space="0" w:color="auto"/>
          </w:divBdr>
        </w:div>
      </w:divsChild>
    </w:div>
    <w:div w:id="185991824">
      <w:bodyDiv w:val="1"/>
      <w:marLeft w:val="0"/>
      <w:marRight w:val="0"/>
      <w:marTop w:val="0"/>
      <w:marBottom w:val="0"/>
      <w:divBdr>
        <w:top w:val="none" w:sz="0" w:space="0" w:color="auto"/>
        <w:left w:val="none" w:sz="0" w:space="0" w:color="auto"/>
        <w:bottom w:val="none" w:sz="0" w:space="0" w:color="auto"/>
        <w:right w:val="none" w:sz="0" w:space="0" w:color="auto"/>
      </w:divBdr>
    </w:div>
    <w:div w:id="299383262">
      <w:bodyDiv w:val="1"/>
      <w:marLeft w:val="0"/>
      <w:marRight w:val="0"/>
      <w:marTop w:val="0"/>
      <w:marBottom w:val="0"/>
      <w:divBdr>
        <w:top w:val="none" w:sz="0" w:space="0" w:color="auto"/>
        <w:left w:val="none" w:sz="0" w:space="0" w:color="auto"/>
        <w:bottom w:val="none" w:sz="0" w:space="0" w:color="auto"/>
        <w:right w:val="none" w:sz="0" w:space="0" w:color="auto"/>
      </w:divBdr>
    </w:div>
    <w:div w:id="432483324">
      <w:bodyDiv w:val="1"/>
      <w:marLeft w:val="0"/>
      <w:marRight w:val="0"/>
      <w:marTop w:val="0"/>
      <w:marBottom w:val="0"/>
      <w:divBdr>
        <w:top w:val="none" w:sz="0" w:space="0" w:color="auto"/>
        <w:left w:val="none" w:sz="0" w:space="0" w:color="auto"/>
        <w:bottom w:val="none" w:sz="0" w:space="0" w:color="auto"/>
        <w:right w:val="none" w:sz="0" w:space="0" w:color="auto"/>
      </w:divBdr>
    </w:div>
    <w:div w:id="512110105">
      <w:bodyDiv w:val="1"/>
      <w:marLeft w:val="0"/>
      <w:marRight w:val="0"/>
      <w:marTop w:val="0"/>
      <w:marBottom w:val="0"/>
      <w:divBdr>
        <w:top w:val="none" w:sz="0" w:space="0" w:color="auto"/>
        <w:left w:val="none" w:sz="0" w:space="0" w:color="auto"/>
        <w:bottom w:val="none" w:sz="0" w:space="0" w:color="auto"/>
        <w:right w:val="none" w:sz="0" w:space="0" w:color="auto"/>
      </w:divBdr>
    </w:div>
    <w:div w:id="545145767">
      <w:bodyDiv w:val="1"/>
      <w:marLeft w:val="0"/>
      <w:marRight w:val="0"/>
      <w:marTop w:val="0"/>
      <w:marBottom w:val="0"/>
      <w:divBdr>
        <w:top w:val="none" w:sz="0" w:space="0" w:color="auto"/>
        <w:left w:val="none" w:sz="0" w:space="0" w:color="auto"/>
        <w:bottom w:val="none" w:sz="0" w:space="0" w:color="auto"/>
        <w:right w:val="none" w:sz="0" w:space="0" w:color="auto"/>
      </w:divBdr>
    </w:div>
    <w:div w:id="634720849">
      <w:bodyDiv w:val="1"/>
      <w:marLeft w:val="0"/>
      <w:marRight w:val="0"/>
      <w:marTop w:val="0"/>
      <w:marBottom w:val="0"/>
      <w:divBdr>
        <w:top w:val="none" w:sz="0" w:space="0" w:color="auto"/>
        <w:left w:val="none" w:sz="0" w:space="0" w:color="auto"/>
        <w:bottom w:val="none" w:sz="0" w:space="0" w:color="auto"/>
        <w:right w:val="none" w:sz="0" w:space="0" w:color="auto"/>
      </w:divBdr>
    </w:div>
    <w:div w:id="662319083">
      <w:bodyDiv w:val="1"/>
      <w:marLeft w:val="0"/>
      <w:marRight w:val="0"/>
      <w:marTop w:val="0"/>
      <w:marBottom w:val="0"/>
      <w:divBdr>
        <w:top w:val="none" w:sz="0" w:space="0" w:color="auto"/>
        <w:left w:val="none" w:sz="0" w:space="0" w:color="auto"/>
        <w:bottom w:val="none" w:sz="0" w:space="0" w:color="auto"/>
        <w:right w:val="none" w:sz="0" w:space="0" w:color="auto"/>
      </w:divBdr>
      <w:divsChild>
        <w:div w:id="960497729">
          <w:marLeft w:val="0"/>
          <w:marRight w:val="0"/>
          <w:marTop w:val="0"/>
          <w:marBottom w:val="0"/>
          <w:divBdr>
            <w:top w:val="none" w:sz="0" w:space="0" w:color="auto"/>
            <w:left w:val="none" w:sz="0" w:space="0" w:color="auto"/>
            <w:bottom w:val="none" w:sz="0" w:space="0" w:color="auto"/>
            <w:right w:val="none" w:sz="0" w:space="0" w:color="auto"/>
          </w:divBdr>
        </w:div>
      </w:divsChild>
    </w:div>
    <w:div w:id="906914303">
      <w:bodyDiv w:val="1"/>
      <w:marLeft w:val="0"/>
      <w:marRight w:val="0"/>
      <w:marTop w:val="0"/>
      <w:marBottom w:val="0"/>
      <w:divBdr>
        <w:top w:val="none" w:sz="0" w:space="0" w:color="auto"/>
        <w:left w:val="none" w:sz="0" w:space="0" w:color="auto"/>
        <w:bottom w:val="none" w:sz="0" w:space="0" w:color="auto"/>
        <w:right w:val="none" w:sz="0" w:space="0" w:color="auto"/>
      </w:divBdr>
    </w:div>
    <w:div w:id="1046375398">
      <w:bodyDiv w:val="1"/>
      <w:marLeft w:val="0"/>
      <w:marRight w:val="0"/>
      <w:marTop w:val="0"/>
      <w:marBottom w:val="0"/>
      <w:divBdr>
        <w:top w:val="none" w:sz="0" w:space="0" w:color="auto"/>
        <w:left w:val="none" w:sz="0" w:space="0" w:color="auto"/>
        <w:bottom w:val="none" w:sz="0" w:space="0" w:color="auto"/>
        <w:right w:val="none" w:sz="0" w:space="0" w:color="auto"/>
      </w:divBdr>
    </w:div>
    <w:div w:id="1467817656">
      <w:bodyDiv w:val="1"/>
      <w:marLeft w:val="0"/>
      <w:marRight w:val="0"/>
      <w:marTop w:val="0"/>
      <w:marBottom w:val="0"/>
      <w:divBdr>
        <w:top w:val="none" w:sz="0" w:space="0" w:color="auto"/>
        <w:left w:val="none" w:sz="0" w:space="0" w:color="auto"/>
        <w:bottom w:val="none" w:sz="0" w:space="0" w:color="auto"/>
        <w:right w:val="none" w:sz="0" w:space="0" w:color="auto"/>
      </w:divBdr>
    </w:div>
    <w:div w:id="1525443298">
      <w:bodyDiv w:val="1"/>
      <w:marLeft w:val="0"/>
      <w:marRight w:val="0"/>
      <w:marTop w:val="0"/>
      <w:marBottom w:val="0"/>
      <w:divBdr>
        <w:top w:val="none" w:sz="0" w:space="0" w:color="auto"/>
        <w:left w:val="none" w:sz="0" w:space="0" w:color="auto"/>
        <w:bottom w:val="none" w:sz="0" w:space="0" w:color="auto"/>
        <w:right w:val="none" w:sz="0" w:space="0" w:color="auto"/>
      </w:divBdr>
      <w:divsChild>
        <w:div w:id="1169246315">
          <w:marLeft w:val="0"/>
          <w:marRight w:val="0"/>
          <w:marTop w:val="0"/>
          <w:marBottom w:val="0"/>
          <w:divBdr>
            <w:top w:val="none" w:sz="0" w:space="0" w:color="auto"/>
            <w:left w:val="none" w:sz="0" w:space="0" w:color="auto"/>
            <w:bottom w:val="none" w:sz="0" w:space="0" w:color="auto"/>
            <w:right w:val="none" w:sz="0" w:space="0" w:color="auto"/>
          </w:divBdr>
          <w:divsChild>
            <w:div w:id="1560283109">
              <w:marLeft w:val="0"/>
              <w:marRight w:val="0"/>
              <w:marTop w:val="0"/>
              <w:marBottom w:val="0"/>
              <w:divBdr>
                <w:top w:val="none" w:sz="0" w:space="0" w:color="auto"/>
                <w:left w:val="none" w:sz="0" w:space="0" w:color="auto"/>
                <w:bottom w:val="none" w:sz="0" w:space="0" w:color="auto"/>
                <w:right w:val="none" w:sz="0" w:space="0" w:color="auto"/>
              </w:divBdr>
              <w:divsChild>
                <w:div w:id="1449816834">
                  <w:marLeft w:val="0"/>
                  <w:marRight w:val="0"/>
                  <w:marTop w:val="0"/>
                  <w:marBottom w:val="0"/>
                  <w:divBdr>
                    <w:top w:val="none" w:sz="0" w:space="0" w:color="auto"/>
                    <w:left w:val="none" w:sz="0" w:space="0" w:color="auto"/>
                    <w:bottom w:val="none" w:sz="0" w:space="0" w:color="auto"/>
                    <w:right w:val="none" w:sz="0" w:space="0" w:color="auto"/>
                  </w:divBdr>
                  <w:divsChild>
                    <w:div w:id="369838848">
                      <w:marLeft w:val="0"/>
                      <w:marRight w:val="0"/>
                      <w:marTop w:val="0"/>
                      <w:marBottom w:val="0"/>
                      <w:divBdr>
                        <w:top w:val="none" w:sz="0" w:space="0" w:color="auto"/>
                        <w:left w:val="none" w:sz="0" w:space="0" w:color="auto"/>
                        <w:bottom w:val="none" w:sz="0" w:space="0" w:color="auto"/>
                        <w:right w:val="none" w:sz="0" w:space="0" w:color="auto"/>
                      </w:divBdr>
                      <w:divsChild>
                        <w:div w:id="220606138">
                          <w:marLeft w:val="0"/>
                          <w:marRight w:val="0"/>
                          <w:marTop w:val="0"/>
                          <w:marBottom w:val="0"/>
                          <w:divBdr>
                            <w:top w:val="none" w:sz="0" w:space="0" w:color="auto"/>
                            <w:left w:val="none" w:sz="0" w:space="0" w:color="auto"/>
                            <w:bottom w:val="none" w:sz="0" w:space="0" w:color="auto"/>
                            <w:right w:val="none" w:sz="0" w:space="0" w:color="auto"/>
                          </w:divBdr>
                        </w:div>
                        <w:div w:id="1034233540">
                          <w:marLeft w:val="0"/>
                          <w:marRight w:val="0"/>
                          <w:marTop w:val="0"/>
                          <w:marBottom w:val="0"/>
                          <w:divBdr>
                            <w:top w:val="none" w:sz="0" w:space="0" w:color="auto"/>
                            <w:left w:val="none" w:sz="0" w:space="0" w:color="auto"/>
                            <w:bottom w:val="none" w:sz="0" w:space="0" w:color="auto"/>
                            <w:right w:val="none" w:sz="0" w:space="0" w:color="auto"/>
                          </w:divBdr>
                        </w:div>
                        <w:div w:id="700083449">
                          <w:marLeft w:val="0"/>
                          <w:marRight w:val="0"/>
                          <w:marTop w:val="0"/>
                          <w:marBottom w:val="0"/>
                          <w:divBdr>
                            <w:top w:val="none" w:sz="0" w:space="0" w:color="auto"/>
                            <w:left w:val="none" w:sz="0" w:space="0" w:color="auto"/>
                            <w:bottom w:val="none" w:sz="0" w:space="0" w:color="auto"/>
                            <w:right w:val="none" w:sz="0" w:space="0" w:color="auto"/>
                          </w:divBdr>
                        </w:div>
                        <w:div w:id="833029363">
                          <w:marLeft w:val="0"/>
                          <w:marRight w:val="0"/>
                          <w:marTop w:val="0"/>
                          <w:marBottom w:val="0"/>
                          <w:divBdr>
                            <w:top w:val="none" w:sz="0" w:space="0" w:color="auto"/>
                            <w:left w:val="none" w:sz="0" w:space="0" w:color="auto"/>
                            <w:bottom w:val="none" w:sz="0" w:space="0" w:color="auto"/>
                            <w:right w:val="none" w:sz="0" w:space="0" w:color="auto"/>
                          </w:divBdr>
                        </w:div>
                        <w:div w:id="1598635256">
                          <w:marLeft w:val="0"/>
                          <w:marRight w:val="0"/>
                          <w:marTop w:val="0"/>
                          <w:marBottom w:val="0"/>
                          <w:divBdr>
                            <w:top w:val="none" w:sz="0" w:space="0" w:color="auto"/>
                            <w:left w:val="none" w:sz="0" w:space="0" w:color="auto"/>
                            <w:bottom w:val="none" w:sz="0" w:space="0" w:color="auto"/>
                            <w:right w:val="none" w:sz="0" w:space="0" w:color="auto"/>
                          </w:divBdr>
                        </w:div>
                        <w:div w:id="1122502381">
                          <w:marLeft w:val="0"/>
                          <w:marRight w:val="0"/>
                          <w:marTop w:val="0"/>
                          <w:marBottom w:val="0"/>
                          <w:divBdr>
                            <w:top w:val="none" w:sz="0" w:space="0" w:color="auto"/>
                            <w:left w:val="none" w:sz="0" w:space="0" w:color="auto"/>
                            <w:bottom w:val="none" w:sz="0" w:space="0" w:color="auto"/>
                            <w:right w:val="none" w:sz="0" w:space="0" w:color="auto"/>
                          </w:divBdr>
                          <w:divsChild>
                            <w:div w:id="523325928">
                              <w:marLeft w:val="0"/>
                              <w:marRight w:val="0"/>
                              <w:marTop w:val="0"/>
                              <w:marBottom w:val="0"/>
                              <w:divBdr>
                                <w:top w:val="none" w:sz="0" w:space="0" w:color="auto"/>
                                <w:left w:val="none" w:sz="0" w:space="0" w:color="auto"/>
                                <w:bottom w:val="none" w:sz="0" w:space="0" w:color="auto"/>
                                <w:right w:val="none" w:sz="0" w:space="0" w:color="auto"/>
                              </w:divBdr>
                              <w:divsChild>
                                <w:div w:id="339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0807">
                          <w:marLeft w:val="0"/>
                          <w:marRight w:val="0"/>
                          <w:marTop w:val="0"/>
                          <w:marBottom w:val="0"/>
                          <w:divBdr>
                            <w:top w:val="none" w:sz="0" w:space="0" w:color="auto"/>
                            <w:left w:val="none" w:sz="0" w:space="0" w:color="auto"/>
                            <w:bottom w:val="none" w:sz="0" w:space="0" w:color="auto"/>
                            <w:right w:val="none" w:sz="0" w:space="0" w:color="auto"/>
                          </w:divBdr>
                          <w:divsChild>
                            <w:div w:id="1451512315">
                              <w:marLeft w:val="0"/>
                              <w:marRight w:val="0"/>
                              <w:marTop w:val="0"/>
                              <w:marBottom w:val="0"/>
                              <w:divBdr>
                                <w:top w:val="none" w:sz="0" w:space="0" w:color="auto"/>
                                <w:left w:val="none" w:sz="0" w:space="0" w:color="auto"/>
                                <w:bottom w:val="none" w:sz="0" w:space="0" w:color="auto"/>
                                <w:right w:val="none" w:sz="0" w:space="0" w:color="auto"/>
                              </w:divBdr>
                              <w:divsChild>
                                <w:div w:id="136380992">
                                  <w:marLeft w:val="0"/>
                                  <w:marRight w:val="0"/>
                                  <w:marTop w:val="0"/>
                                  <w:marBottom w:val="0"/>
                                  <w:divBdr>
                                    <w:top w:val="none" w:sz="0" w:space="0" w:color="auto"/>
                                    <w:left w:val="none" w:sz="0" w:space="0" w:color="auto"/>
                                    <w:bottom w:val="none" w:sz="0" w:space="0" w:color="auto"/>
                                    <w:right w:val="none" w:sz="0" w:space="0" w:color="auto"/>
                                  </w:divBdr>
                                  <w:divsChild>
                                    <w:div w:id="820197490">
                                      <w:marLeft w:val="0"/>
                                      <w:marRight w:val="0"/>
                                      <w:marTop w:val="0"/>
                                      <w:marBottom w:val="0"/>
                                      <w:divBdr>
                                        <w:top w:val="none" w:sz="0" w:space="0" w:color="auto"/>
                                        <w:left w:val="none" w:sz="0" w:space="0" w:color="auto"/>
                                        <w:bottom w:val="none" w:sz="0" w:space="0" w:color="auto"/>
                                        <w:right w:val="none" w:sz="0" w:space="0" w:color="auto"/>
                                      </w:divBdr>
                                    </w:div>
                                    <w:div w:id="1243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2084">
                              <w:marLeft w:val="0"/>
                              <w:marRight w:val="0"/>
                              <w:marTop w:val="0"/>
                              <w:marBottom w:val="0"/>
                              <w:divBdr>
                                <w:top w:val="none" w:sz="0" w:space="0" w:color="auto"/>
                                <w:left w:val="none" w:sz="0" w:space="0" w:color="auto"/>
                                <w:bottom w:val="none" w:sz="0" w:space="0" w:color="auto"/>
                                <w:right w:val="none" w:sz="0" w:space="0" w:color="auto"/>
                              </w:divBdr>
                              <w:divsChild>
                                <w:div w:id="1595556123">
                                  <w:marLeft w:val="0"/>
                                  <w:marRight w:val="0"/>
                                  <w:marTop w:val="0"/>
                                  <w:marBottom w:val="0"/>
                                  <w:divBdr>
                                    <w:top w:val="none" w:sz="0" w:space="0" w:color="auto"/>
                                    <w:left w:val="none" w:sz="0" w:space="0" w:color="auto"/>
                                    <w:bottom w:val="none" w:sz="0" w:space="0" w:color="auto"/>
                                    <w:right w:val="none" w:sz="0" w:space="0" w:color="auto"/>
                                  </w:divBdr>
                                  <w:divsChild>
                                    <w:div w:id="2111581703">
                                      <w:marLeft w:val="0"/>
                                      <w:marRight w:val="0"/>
                                      <w:marTop w:val="0"/>
                                      <w:marBottom w:val="0"/>
                                      <w:divBdr>
                                        <w:top w:val="none" w:sz="0" w:space="0" w:color="auto"/>
                                        <w:left w:val="none" w:sz="0" w:space="0" w:color="auto"/>
                                        <w:bottom w:val="none" w:sz="0" w:space="0" w:color="auto"/>
                                        <w:right w:val="none" w:sz="0" w:space="0" w:color="auto"/>
                                      </w:divBdr>
                                      <w:divsChild>
                                        <w:div w:id="1006787443">
                                          <w:marLeft w:val="0"/>
                                          <w:marRight w:val="0"/>
                                          <w:marTop w:val="0"/>
                                          <w:marBottom w:val="0"/>
                                          <w:divBdr>
                                            <w:top w:val="none" w:sz="0" w:space="0" w:color="auto"/>
                                            <w:left w:val="none" w:sz="0" w:space="0" w:color="auto"/>
                                            <w:bottom w:val="none" w:sz="0" w:space="0" w:color="auto"/>
                                            <w:right w:val="none" w:sz="0" w:space="0" w:color="auto"/>
                                          </w:divBdr>
                                        </w:div>
                                        <w:div w:id="632323969">
                                          <w:marLeft w:val="0"/>
                                          <w:marRight w:val="0"/>
                                          <w:marTop w:val="0"/>
                                          <w:marBottom w:val="0"/>
                                          <w:divBdr>
                                            <w:top w:val="none" w:sz="0" w:space="0" w:color="auto"/>
                                            <w:left w:val="none" w:sz="0" w:space="0" w:color="auto"/>
                                            <w:bottom w:val="none" w:sz="0" w:space="0" w:color="auto"/>
                                            <w:right w:val="none" w:sz="0" w:space="0" w:color="auto"/>
                                          </w:divBdr>
                                          <w:divsChild>
                                            <w:div w:id="1445535453">
                                              <w:marLeft w:val="0"/>
                                              <w:marRight w:val="0"/>
                                              <w:marTop w:val="0"/>
                                              <w:marBottom w:val="0"/>
                                              <w:divBdr>
                                                <w:top w:val="none" w:sz="0" w:space="0" w:color="auto"/>
                                                <w:left w:val="none" w:sz="0" w:space="0" w:color="auto"/>
                                                <w:bottom w:val="none" w:sz="0" w:space="0" w:color="auto"/>
                                                <w:right w:val="none" w:sz="0" w:space="0" w:color="auto"/>
                                              </w:divBdr>
                                              <w:divsChild>
                                                <w:div w:id="420373048">
                                                  <w:marLeft w:val="0"/>
                                                  <w:marRight w:val="0"/>
                                                  <w:marTop w:val="0"/>
                                                  <w:marBottom w:val="0"/>
                                                  <w:divBdr>
                                                    <w:top w:val="none" w:sz="0" w:space="0" w:color="auto"/>
                                                    <w:left w:val="none" w:sz="0" w:space="0" w:color="auto"/>
                                                    <w:bottom w:val="none" w:sz="0" w:space="0" w:color="auto"/>
                                                    <w:right w:val="none" w:sz="0" w:space="0" w:color="auto"/>
                                                  </w:divBdr>
                                                </w:div>
                                                <w:div w:id="589314027">
                                                  <w:marLeft w:val="0"/>
                                                  <w:marRight w:val="0"/>
                                                  <w:marTop w:val="0"/>
                                                  <w:marBottom w:val="0"/>
                                                  <w:divBdr>
                                                    <w:top w:val="none" w:sz="0" w:space="0" w:color="auto"/>
                                                    <w:left w:val="none" w:sz="0" w:space="0" w:color="auto"/>
                                                    <w:bottom w:val="none" w:sz="0" w:space="0" w:color="auto"/>
                                                    <w:right w:val="none" w:sz="0" w:space="0" w:color="auto"/>
                                                  </w:divBdr>
                                                </w:div>
                                              </w:divsChild>
                                            </w:div>
                                            <w:div w:id="577372971">
                                              <w:marLeft w:val="0"/>
                                              <w:marRight w:val="0"/>
                                              <w:marTop w:val="0"/>
                                              <w:marBottom w:val="0"/>
                                              <w:divBdr>
                                                <w:top w:val="none" w:sz="0" w:space="0" w:color="auto"/>
                                                <w:left w:val="none" w:sz="0" w:space="0" w:color="auto"/>
                                                <w:bottom w:val="none" w:sz="0" w:space="0" w:color="auto"/>
                                                <w:right w:val="none" w:sz="0" w:space="0" w:color="auto"/>
                                              </w:divBdr>
                                            </w:div>
                                            <w:div w:id="158690950">
                                              <w:marLeft w:val="0"/>
                                              <w:marRight w:val="0"/>
                                              <w:marTop w:val="0"/>
                                              <w:marBottom w:val="0"/>
                                              <w:divBdr>
                                                <w:top w:val="none" w:sz="0" w:space="0" w:color="auto"/>
                                                <w:left w:val="none" w:sz="0" w:space="0" w:color="auto"/>
                                                <w:bottom w:val="none" w:sz="0" w:space="0" w:color="auto"/>
                                                <w:right w:val="none" w:sz="0" w:space="0" w:color="auto"/>
                                              </w:divBdr>
                                            </w:div>
                                          </w:divsChild>
                                        </w:div>
                                        <w:div w:id="1584949083">
                                          <w:marLeft w:val="0"/>
                                          <w:marRight w:val="0"/>
                                          <w:marTop w:val="0"/>
                                          <w:marBottom w:val="0"/>
                                          <w:divBdr>
                                            <w:top w:val="none" w:sz="0" w:space="0" w:color="auto"/>
                                            <w:left w:val="none" w:sz="0" w:space="0" w:color="auto"/>
                                            <w:bottom w:val="none" w:sz="0" w:space="0" w:color="auto"/>
                                            <w:right w:val="none" w:sz="0" w:space="0" w:color="auto"/>
                                          </w:divBdr>
                                          <w:divsChild>
                                            <w:div w:id="1709179897">
                                              <w:marLeft w:val="0"/>
                                              <w:marRight w:val="0"/>
                                              <w:marTop w:val="0"/>
                                              <w:marBottom w:val="0"/>
                                              <w:divBdr>
                                                <w:top w:val="none" w:sz="0" w:space="0" w:color="auto"/>
                                                <w:left w:val="none" w:sz="0" w:space="0" w:color="auto"/>
                                                <w:bottom w:val="none" w:sz="0" w:space="0" w:color="auto"/>
                                                <w:right w:val="none" w:sz="0" w:space="0" w:color="auto"/>
                                              </w:divBdr>
                                              <w:divsChild>
                                                <w:div w:id="469783983">
                                                  <w:marLeft w:val="0"/>
                                                  <w:marRight w:val="0"/>
                                                  <w:marTop w:val="0"/>
                                                  <w:marBottom w:val="0"/>
                                                  <w:divBdr>
                                                    <w:top w:val="none" w:sz="0" w:space="0" w:color="auto"/>
                                                    <w:left w:val="none" w:sz="0" w:space="0" w:color="auto"/>
                                                    <w:bottom w:val="none" w:sz="0" w:space="0" w:color="auto"/>
                                                    <w:right w:val="none" w:sz="0" w:space="0" w:color="auto"/>
                                                  </w:divBdr>
                                                </w:div>
                                                <w:div w:id="1005474127">
                                                  <w:marLeft w:val="0"/>
                                                  <w:marRight w:val="0"/>
                                                  <w:marTop w:val="0"/>
                                                  <w:marBottom w:val="0"/>
                                                  <w:divBdr>
                                                    <w:top w:val="none" w:sz="0" w:space="0" w:color="auto"/>
                                                    <w:left w:val="none" w:sz="0" w:space="0" w:color="auto"/>
                                                    <w:bottom w:val="none" w:sz="0" w:space="0" w:color="auto"/>
                                                    <w:right w:val="none" w:sz="0" w:space="0" w:color="auto"/>
                                                  </w:divBdr>
                                                </w:div>
                                              </w:divsChild>
                                            </w:div>
                                            <w:div w:id="1570505743">
                                              <w:marLeft w:val="0"/>
                                              <w:marRight w:val="0"/>
                                              <w:marTop w:val="0"/>
                                              <w:marBottom w:val="0"/>
                                              <w:divBdr>
                                                <w:top w:val="none" w:sz="0" w:space="0" w:color="auto"/>
                                                <w:left w:val="none" w:sz="0" w:space="0" w:color="auto"/>
                                                <w:bottom w:val="none" w:sz="0" w:space="0" w:color="auto"/>
                                                <w:right w:val="none" w:sz="0" w:space="0" w:color="auto"/>
                                              </w:divBdr>
                                            </w:div>
                                            <w:div w:id="1085345595">
                                              <w:marLeft w:val="0"/>
                                              <w:marRight w:val="0"/>
                                              <w:marTop w:val="0"/>
                                              <w:marBottom w:val="0"/>
                                              <w:divBdr>
                                                <w:top w:val="none" w:sz="0" w:space="0" w:color="auto"/>
                                                <w:left w:val="none" w:sz="0" w:space="0" w:color="auto"/>
                                                <w:bottom w:val="none" w:sz="0" w:space="0" w:color="auto"/>
                                                <w:right w:val="none" w:sz="0" w:space="0" w:color="auto"/>
                                              </w:divBdr>
                                            </w:div>
                                          </w:divsChild>
                                        </w:div>
                                        <w:div w:id="1057434594">
                                          <w:marLeft w:val="0"/>
                                          <w:marRight w:val="0"/>
                                          <w:marTop w:val="0"/>
                                          <w:marBottom w:val="0"/>
                                          <w:divBdr>
                                            <w:top w:val="none" w:sz="0" w:space="0" w:color="auto"/>
                                            <w:left w:val="none" w:sz="0" w:space="0" w:color="auto"/>
                                            <w:bottom w:val="none" w:sz="0" w:space="0" w:color="auto"/>
                                            <w:right w:val="none" w:sz="0" w:space="0" w:color="auto"/>
                                          </w:divBdr>
                                          <w:divsChild>
                                            <w:div w:id="1574318626">
                                              <w:marLeft w:val="0"/>
                                              <w:marRight w:val="0"/>
                                              <w:marTop w:val="0"/>
                                              <w:marBottom w:val="0"/>
                                              <w:divBdr>
                                                <w:top w:val="none" w:sz="0" w:space="0" w:color="auto"/>
                                                <w:left w:val="none" w:sz="0" w:space="0" w:color="auto"/>
                                                <w:bottom w:val="none" w:sz="0" w:space="0" w:color="auto"/>
                                                <w:right w:val="none" w:sz="0" w:space="0" w:color="auto"/>
                                              </w:divBdr>
                                              <w:divsChild>
                                                <w:div w:id="820851886">
                                                  <w:marLeft w:val="0"/>
                                                  <w:marRight w:val="0"/>
                                                  <w:marTop w:val="0"/>
                                                  <w:marBottom w:val="0"/>
                                                  <w:divBdr>
                                                    <w:top w:val="none" w:sz="0" w:space="0" w:color="auto"/>
                                                    <w:left w:val="none" w:sz="0" w:space="0" w:color="auto"/>
                                                    <w:bottom w:val="none" w:sz="0" w:space="0" w:color="auto"/>
                                                    <w:right w:val="none" w:sz="0" w:space="0" w:color="auto"/>
                                                  </w:divBdr>
                                                </w:div>
                                                <w:div w:id="37823666">
                                                  <w:marLeft w:val="0"/>
                                                  <w:marRight w:val="0"/>
                                                  <w:marTop w:val="0"/>
                                                  <w:marBottom w:val="0"/>
                                                  <w:divBdr>
                                                    <w:top w:val="none" w:sz="0" w:space="0" w:color="auto"/>
                                                    <w:left w:val="none" w:sz="0" w:space="0" w:color="auto"/>
                                                    <w:bottom w:val="none" w:sz="0" w:space="0" w:color="auto"/>
                                                    <w:right w:val="none" w:sz="0" w:space="0" w:color="auto"/>
                                                  </w:divBdr>
                                                </w:div>
                                              </w:divsChild>
                                            </w:div>
                                            <w:div w:id="1340160860">
                                              <w:marLeft w:val="0"/>
                                              <w:marRight w:val="0"/>
                                              <w:marTop w:val="0"/>
                                              <w:marBottom w:val="0"/>
                                              <w:divBdr>
                                                <w:top w:val="none" w:sz="0" w:space="0" w:color="auto"/>
                                                <w:left w:val="none" w:sz="0" w:space="0" w:color="auto"/>
                                                <w:bottom w:val="none" w:sz="0" w:space="0" w:color="auto"/>
                                                <w:right w:val="none" w:sz="0" w:space="0" w:color="auto"/>
                                              </w:divBdr>
                                            </w:div>
                                            <w:div w:id="1624651388">
                                              <w:marLeft w:val="0"/>
                                              <w:marRight w:val="0"/>
                                              <w:marTop w:val="0"/>
                                              <w:marBottom w:val="0"/>
                                              <w:divBdr>
                                                <w:top w:val="none" w:sz="0" w:space="0" w:color="auto"/>
                                                <w:left w:val="none" w:sz="0" w:space="0" w:color="auto"/>
                                                <w:bottom w:val="none" w:sz="0" w:space="0" w:color="auto"/>
                                                <w:right w:val="none" w:sz="0" w:space="0" w:color="auto"/>
                                              </w:divBdr>
                                            </w:div>
                                          </w:divsChild>
                                        </w:div>
                                        <w:div w:id="346717754">
                                          <w:marLeft w:val="0"/>
                                          <w:marRight w:val="0"/>
                                          <w:marTop w:val="0"/>
                                          <w:marBottom w:val="0"/>
                                          <w:divBdr>
                                            <w:top w:val="none" w:sz="0" w:space="0" w:color="auto"/>
                                            <w:left w:val="none" w:sz="0" w:space="0" w:color="auto"/>
                                            <w:bottom w:val="none" w:sz="0" w:space="0" w:color="auto"/>
                                            <w:right w:val="none" w:sz="0" w:space="0" w:color="auto"/>
                                          </w:divBdr>
                                          <w:divsChild>
                                            <w:div w:id="1490780137">
                                              <w:marLeft w:val="0"/>
                                              <w:marRight w:val="0"/>
                                              <w:marTop w:val="0"/>
                                              <w:marBottom w:val="0"/>
                                              <w:divBdr>
                                                <w:top w:val="none" w:sz="0" w:space="0" w:color="auto"/>
                                                <w:left w:val="none" w:sz="0" w:space="0" w:color="auto"/>
                                                <w:bottom w:val="none" w:sz="0" w:space="0" w:color="auto"/>
                                                <w:right w:val="none" w:sz="0" w:space="0" w:color="auto"/>
                                              </w:divBdr>
                                              <w:divsChild>
                                                <w:div w:id="569316268">
                                                  <w:marLeft w:val="0"/>
                                                  <w:marRight w:val="0"/>
                                                  <w:marTop w:val="0"/>
                                                  <w:marBottom w:val="0"/>
                                                  <w:divBdr>
                                                    <w:top w:val="none" w:sz="0" w:space="0" w:color="auto"/>
                                                    <w:left w:val="none" w:sz="0" w:space="0" w:color="auto"/>
                                                    <w:bottom w:val="none" w:sz="0" w:space="0" w:color="auto"/>
                                                    <w:right w:val="none" w:sz="0" w:space="0" w:color="auto"/>
                                                  </w:divBdr>
                                                </w:div>
                                                <w:div w:id="1085103720">
                                                  <w:marLeft w:val="0"/>
                                                  <w:marRight w:val="0"/>
                                                  <w:marTop w:val="0"/>
                                                  <w:marBottom w:val="0"/>
                                                  <w:divBdr>
                                                    <w:top w:val="none" w:sz="0" w:space="0" w:color="auto"/>
                                                    <w:left w:val="none" w:sz="0" w:space="0" w:color="auto"/>
                                                    <w:bottom w:val="none" w:sz="0" w:space="0" w:color="auto"/>
                                                    <w:right w:val="none" w:sz="0" w:space="0" w:color="auto"/>
                                                  </w:divBdr>
                                                </w:div>
                                              </w:divsChild>
                                            </w:div>
                                            <w:div w:id="1209729636">
                                              <w:marLeft w:val="0"/>
                                              <w:marRight w:val="0"/>
                                              <w:marTop w:val="0"/>
                                              <w:marBottom w:val="0"/>
                                              <w:divBdr>
                                                <w:top w:val="none" w:sz="0" w:space="0" w:color="auto"/>
                                                <w:left w:val="none" w:sz="0" w:space="0" w:color="auto"/>
                                                <w:bottom w:val="none" w:sz="0" w:space="0" w:color="auto"/>
                                                <w:right w:val="none" w:sz="0" w:space="0" w:color="auto"/>
                                              </w:divBdr>
                                            </w:div>
                                            <w:div w:id="1247112627">
                                              <w:marLeft w:val="0"/>
                                              <w:marRight w:val="0"/>
                                              <w:marTop w:val="0"/>
                                              <w:marBottom w:val="0"/>
                                              <w:divBdr>
                                                <w:top w:val="none" w:sz="0" w:space="0" w:color="auto"/>
                                                <w:left w:val="none" w:sz="0" w:space="0" w:color="auto"/>
                                                <w:bottom w:val="none" w:sz="0" w:space="0" w:color="auto"/>
                                                <w:right w:val="none" w:sz="0" w:space="0" w:color="auto"/>
                                              </w:divBdr>
                                            </w:div>
                                          </w:divsChild>
                                        </w:div>
                                        <w:div w:id="1149174250">
                                          <w:marLeft w:val="0"/>
                                          <w:marRight w:val="0"/>
                                          <w:marTop w:val="0"/>
                                          <w:marBottom w:val="0"/>
                                          <w:divBdr>
                                            <w:top w:val="none" w:sz="0" w:space="0" w:color="auto"/>
                                            <w:left w:val="none" w:sz="0" w:space="0" w:color="auto"/>
                                            <w:bottom w:val="none" w:sz="0" w:space="0" w:color="auto"/>
                                            <w:right w:val="none" w:sz="0" w:space="0" w:color="auto"/>
                                          </w:divBdr>
                                          <w:divsChild>
                                            <w:div w:id="1475416497">
                                              <w:marLeft w:val="0"/>
                                              <w:marRight w:val="0"/>
                                              <w:marTop w:val="0"/>
                                              <w:marBottom w:val="0"/>
                                              <w:divBdr>
                                                <w:top w:val="none" w:sz="0" w:space="0" w:color="auto"/>
                                                <w:left w:val="none" w:sz="0" w:space="0" w:color="auto"/>
                                                <w:bottom w:val="none" w:sz="0" w:space="0" w:color="auto"/>
                                                <w:right w:val="none" w:sz="0" w:space="0" w:color="auto"/>
                                              </w:divBdr>
                                              <w:divsChild>
                                                <w:div w:id="733889141">
                                                  <w:marLeft w:val="0"/>
                                                  <w:marRight w:val="0"/>
                                                  <w:marTop w:val="0"/>
                                                  <w:marBottom w:val="0"/>
                                                  <w:divBdr>
                                                    <w:top w:val="none" w:sz="0" w:space="0" w:color="auto"/>
                                                    <w:left w:val="none" w:sz="0" w:space="0" w:color="auto"/>
                                                    <w:bottom w:val="none" w:sz="0" w:space="0" w:color="auto"/>
                                                    <w:right w:val="none" w:sz="0" w:space="0" w:color="auto"/>
                                                  </w:divBdr>
                                                </w:div>
                                                <w:div w:id="491023853">
                                                  <w:marLeft w:val="0"/>
                                                  <w:marRight w:val="0"/>
                                                  <w:marTop w:val="0"/>
                                                  <w:marBottom w:val="0"/>
                                                  <w:divBdr>
                                                    <w:top w:val="none" w:sz="0" w:space="0" w:color="auto"/>
                                                    <w:left w:val="none" w:sz="0" w:space="0" w:color="auto"/>
                                                    <w:bottom w:val="none" w:sz="0" w:space="0" w:color="auto"/>
                                                    <w:right w:val="none" w:sz="0" w:space="0" w:color="auto"/>
                                                  </w:divBdr>
                                                </w:div>
                                              </w:divsChild>
                                            </w:div>
                                            <w:div w:id="875965806">
                                              <w:marLeft w:val="0"/>
                                              <w:marRight w:val="0"/>
                                              <w:marTop w:val="0"/>
                                              <w:marBottom w:val="0"/>
                                              <w:divBdr>
                                                <w:top w:val="none" w:sz="0" w:space="0" w:color="auto"/>
                                                <w:left w:val="none" w:sz="0" w:space="0" w:color="auto"/>
                                                <w:bottom w:val="none" w:sz="0" w:space="0" w:color="auto"/>
                                                <w:right w:val="none" w:sz="0" w:space="0" w:color="auto"/>
                                              </w:divBdr>
                                            </w:div>
                                            <w:div w:id="19271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00017">
                  <w:marLeft w:val="0"/>
                  <w:marRight w:val="0"/>
                  <w:marTop w:val="0"/>
                  <w:marBottom w:val="0"/>
                  <w:divBdr>
                    <w:top w:val="none" w:sz="0" w:space="0" w:color="auto"/>
                    <w:left w:val="none" w:sz="0" w:space="0" w:color="auto"/>
                    <w:bottom w:val="none" w:sz="0" w:space="0" w:color="auto"/>
                    <w:right w:val="none" w:sz="0" w:space="0" w:color="auto"/>
                  </w:divBdr>
                  <w:divsChild>
                    <w:div w:id="316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8463">
              <w:marLeft w:val="0"/>
              <w:marRight w:val="0"/>
              <w:marTop w:val="0"/>
              <w:marBottom w:val="0"/>
              <w:divBdr>
                <w:top w:val="none" w:sz="0" w:space="0" w:color="auto"/>
                <w:left w:val="none" w:sz="0" w:space="0" w:color="auto"/>
                <w:bottom w:val="none" w:sz="0" w:space="0" w:color="auto"/>
                <w:right w:val="none" w:sz="0" w:space="0" w:color="auto"/>
              </w:divBdr>
            </w:div>
          </w:divsChild>
        </w:div>
        <w:div w:id="1362128079">
          <w:marLeft w:val="0"/>
          <w:marRight w:val="0"/>
          <w:marTop w:val="0"/>
          <w:marBottom w:val="0"/>
          <w:divBdr>
            <w:top w:val="none" w:sz="0" w:space="0" w:color="auto"/>
            <w:left w:val="none" w:sz="0" w:space="0" w:color="auto"/>
            <w:bottom w:val="none" w:sz="0" w:space="0" w:color="auto"/>
            <w:right w:val="none" w:sz="0" w:space="0" w:color="auto"/>
          </w:divBdr>
          <w:divsChild>
            <w:div w:id="14060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s.org/search/?searchtype=X&amp;searcharg=atlas+of+new+librarianshi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0-search.ebscohost.com.www.consuls.org/login.aspx?direct=true&amp;db=aph&amp;AN=47844129&amp;site=ehost-live&amp;scope=site" TargetMode="External"/><Relationship Id="rId17" Type="http://schemas.openxmlformats.org/officeDocument/2006/relationships/hyperlink" Target="http://crln.acrl.org/content/71/6/286.short" TargetMode="External"/><Relationship Id="rId2" Type="http://schemas.openxmlformats.org/officeDocument/2006/relationships/numbering" Target="numbering.xml"/><Relationship Id="rId16" Type="http://schemas.openxmlformats.org/officeDocument/2006/relationships/hyperlink" Target="http://www.ccsu.edu/uploaded/departments/AdministrativeDepartments/Presidents_Office/CCSUStrategicPlan2011FINAL.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0-search.ebscohost.com.www.consuls.org/login.aspx?direct=true&amp;db=lxh&amp;AN=38897141&amp;site=ehost-live&amp;scope=site" TargetMode="External"/><Relationship Id="rId5" Type="http://schemas.openxmlformats.org/officeDocument/2006/relationships/settings" Target="settings.xml"/><Relationship Id="rId15" Type="http://schemas.openxmlformats.org/officeDocument/2006/relationships/hyperlink" Target="http://taigaforumprovocativestatements.blogspot.com/" TargetMode="External"/><Relationship Id="rId10" Type="http://schemas.openxmlformats.org/officeDocument/2006/relationships/hyperlink" Target="http://www.acrl.ala.org/valu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ln.acrl.org/content/71/6/286.short" TargetMode="External"/><Relationship Id="rId14" Type="http://schemas.openxmlformats.org/officeDocument/2006/relationships/hyperlink" Target="http://www.oclc.org/us/en/reports/2010perceptions.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A4900F081E44CB8B161FDED9333DE3"/>
        <w:category>
          <w:name w:val="General"/>
          <w:gallery w:val="placeholder"/>
        </w:category>
        <w:types>
          <w:type w:val="bbPlcHdr"/>
        </w:types>
        <w:behaviors>
          <w:behavior w:val="content"/>
        </w:behaviors>
        <w:guid w:val="{561C52D4-DF33-4D3E-8504-73F9C776D87E}"/>
      </w:docPartPr>
      <w:docPartBody>
        <w:p w:rsidR="00583537" w:rsidRDefault="0080130C" w:rsidP="0080130C">
          <w:pPr>
            <w:pStyle w:val="62A4900F081E44CB8B161FDED9333DE3"/>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altName w:val="Times New Roman"/>
    <w:panose1 w:val="02020502060506020403"/>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0130C"/>
    <w:rsid w:val="000A6DB4"/>
    <w:rsid w:val="001E16AC"/>
    <w:rsid w:val="00575B0F"/>
    <w:rsid w:val="00583537"/>
    <w:rsid w:val="0063775A"/>
    <w:rsid w:val="00740CB4"/>
    <w:rsid w:val="0080130C"/>
    <w:rsid w:val="00A8475F"/>
    <w:rsid w:val="00B607AB"/>
    <w:rsid w:val="00CD48E1"/>
    <w:rsid w:val="00DD4B1F"/>
    <w:rsid w:val="00E6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4900F081E44CB8B161FDED9333DE3">
    <w:name w:val="62A4900F081E44CB8B161FDED9333DE3"/>
    <w:rsid w:val="0080130C"/>
  </w:style>
  <w:style w:type="paragraph" w:customStyle="1" w:styleId="B89F023F5328428097BF440871CC148E">
    <w:name w:val="B89F023F5328428097BF440871CC148E"/>
    <w:rsid w:val="008013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8D7AA-255F-4E11-8AC7-AC66E8BA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Elihu Burritt Library Strategic Plan, 2012-2015</vt:lpstr>
    </vt:vector>
  </TitlesOfParts>
  <Company>Central Connecticut State University</Company>
  <LinksUpToDate>false</LinksUpToDate>
  <CharactersWithSpaces>20252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Elihu Burritt Library Strategic Plan, 2012-2015</dc:title>
  <dc:creator>CCSU</dc:creator>
  <cp:lastModifiedBy>v</cp:lastModifiedBy>
  <cp:revision>46</cp:revision>
  <cp:lastPrinted>2013-01-14T19:14:00Z</cp:lastPrinted>
  <dcterms:created xsi:type="dcterms:W3CDTF">2013-03-25T17:25:00Z</dcterms:created>
  <dcterms:modified xsi:type="dcterms:W3CDTF">2013-03-25T18:15:00Z</dcterms:modified>
</cp:coreProperties>
</file>